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before="67"/>
        <w:ind w:right="20"/>
      </w:pPr>
      <w:r>
        <w:rPr/>
        <w:t>МУНИЦИПАЛЬНОЕ</w:t>
      </w:r>
      <w:r>
        <w:rPr>
          <w:spacing w:val="42"/>
          <w:w w:val="150"/>
        </w:rPr>
        <w:t> </w:t>
      </w:r>
      <w:r>
        <w:rPr/>
        <w:t>БЮДЖЕТНОЕ</w:t>
      </w:r>
      <w:r>
        <w:rPr>
          <w:spacing w:val="37"/>
          <w:w w:val="150"/>
        </w:rPr>
        <w:t> </w:t>
      </w:r>
      <w:r>
        <w:rPr>
          <w:spacing w:val="-2"/>
        </w:rPr>
        <w:t>УЧРЕЖДЕНИЕ</w:t>
      </w:r>
    </w:p>
    <w:p>
      <w:pPr>
        <w:pStyle w:val="Title"/>
      </w:pPr>
      <w:r>
        <w:rPr/>
        <w:t>«ЦЕНТР</w:t>
      </w:r>
      <w:r>
        <w:rPr>
          <w:spacing w:val="38"/>
        </w:rPr>
        <w:t> </w:t>
      </w:r>
      <w:r>
        <w:rPr/>
        <w:t>ДОСУГА</w:t>
      </w:r>
      <w:r>
        <w:rPr>
          <w:spacing w:val="49"/>
        </w:rPr>
        <w:t> </w:t>
      </w:r>
      <w:r>
        <w:rPr/>
        <w:t>И</w:t>
      </w:r>
      <w:r>
        <w:rPr>
          <w:spacing w:val="25"/>
        </w:rPr>
        <w:t> </w:t>
      </w:r>
      <w:r>
        <w:rPr/>
        <w:t>КУЛЬТУРЫ</w:t>
      </w:r>
      <w:r>
        <w:rPr>
          <w:spacing w:val="45"/>
        </w:rPr>
        <w:t> </w:t>
      </w:r>
      <w:r>
        <w:rPr>
          <w:spacing w:val="-2"/>
        </w:rPr>
        <w:t>КЛИШИНО»</w:t>
      </w:r>
    </w:p>
    <w:p>
      <w:pPr>
        <w:pStyle w:val="BodyText"/>
        <w:spacing w:before="49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40" w:h="16860"/>
          <w:pgMar w:top="880" w:bottom="280" w:left="1133" w:right="1275"/>
        </w:sectPr>
      </w:pPr>
    </w:p>
    <w:p>
      <w:pPr>
        <w:spacing w:line="252" w:lineRule="auto" w:before="92"/>
        <w:ind w:left="108" w:right="51" w:firstLine="0"/>
        <w:jc w:val="left"/>
        <w:rPr>
          <w:sz w:val="19"/>
        </w:rPr>
      </w:pPr>
      <w:r>
        <w:rPr>
          <w:sz w:val="19"/>
        </w:rPr>
        <w:t>Индекс:</w:t>
      </w:r>
      <w:r>
        <w:rPr>
          <w:spacing w:val="40"/>
          <w:sz w:val="19"/>
        </w:rPr>
        <w:t> </w:t>
      </w:r>
      <w:r>
        <w:rPr>
          <w:sz w:val="19"/>
        </w:rPr>
        <w:t>140578; </w:t>
      </w:r>
      <w:r>
        <w:rPr>
          <w:spacing w:val="11"/>
          <w:sz w:val="19"/>
        </w:rPr>
        <w:t>Московская</w:t>
      </w:r>
      <w:r>
        <w:rPr>
          <w:spacing w:val="11"/>
          <w:sz w:val="19"/>
        </w:rPr>
        <w:t> </w:t>
      </w:r>
      <w:r>
        <w:rPr>
          <w:sz w:val="19"/>
        </w:rPr>
        <w:t>область,</w:t>
      </w:r>
    </w:p>
    <w:p>
      <w:pPr>
        <w:spacing w:line="247" w:lineRule="auto" w:before="8"/>
        <w:ind w:left="108" w:right="61" w:firstLine="10"/>
        <w:jc w:val="left"/>
        <w:rPr>
          <w:sz w:val="19"/>
        </w:rPr>
      </w:pPr>
      <w:r>
        <w:rPr>
          <w:sz w:val="19"/>
        </w:rPr>
        <w:t>Г.о.</w:t>
      </w:r>
      <w:r>
        <w:rPr>
          <w:spacing w:val="40"/>
          <w:sz w:val="19"/>
        </w:rPr>
        <w:t> </w:t>
      </w:r>
      <w:r>
        <w:rPr>
          <w:spacing w:val="9"/>
          <w:sz w:val="19"/>
        </w:rPr>
        <w:t>Коломна, </w:t>
      </w:r>
      <w:r>
        <w:rPr>
          <w:sz w:val="19"/>
        </w:rPr>
        <w:t>с. </w:t>
      </w:r>
      <w:r>
        <w:rPr>
          <w:spacing w:val="11"/>
          <w:sz w:val="19"/>
        </w:rPr>
        <w:t>Клишино, </w:t>
      </w:r>
      <w:r>
        <w:rPr>
          <w:sz w:val="19"/>
        </w:rPr>
        <w:t>ул.</w:t>
      </w:r>
      <w:r>
        <w:rPr>
          <w:spacing w:val="12"/>
          <w:sz w:val="19"/>
        </w:rPr>
        <w:t> Центральная </w:t>
      </w:r>
      <w:r>
        <w:rPr>
          <w:sz w:val="19"/>
        </w:rPr>
        <w:t>д. 26а</w:t>
      </w:r>
      <w:r>
        <w:rPr>
          <w:spacing w:val="40"/>
          <w:sz w:val="19"/>
        </w:rPr>
        <w:t> </w:t>
      </w:r>
      <w:r>
        <w:rPr>
          <w:sz w:val="19"/>
        </w:rPr>
        <w:t>ИНН 5022093456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91"/>
        <w:rPr>
          <w:sz w:val="19"/>
        </w:rPr>
      </w:pPr>
    </w:p>
    <w:p>
      <w:pPr>
        <w:spacing w:line="259" w:lineRule="auto" w:before="0"/>
        <w:ind w:left="108" w:right="84" w:firstLine="1094"/>
        <w:jc w:val="right"/>
        <w:rPr>
          <w:sz w:val="19"/>
        </w:rPr>
      </w:pPr>
      <w:r>
        <w:rPr>
          <w:sz w:val="19"/>
        </w:rPr>
        <w:t>тел./факс 8-(496)70-2-56-81 </w:t>
      </w:r>
      <w:hyperlink r:id="rId5">
        <w:r>
          <w:rPr>
            <w:spacing w:val="7"/>
            <w:sz w:val="19"/>
          </w:rPr>
          <w:t>http://www.kultura-</w:t>
        </w:r>
        <w:r>
          <w:rPr>
            <w:sz w:val="19"/>
          </w:rPr>
          <w:t>klishino.ru/</w:t>
        </w:r>
      </w:hyperlink>
      <w:r>
        <w:rPr>
          <w:spacing w:val="80"/>
          <w:w w:val="150"/>
          <w:sz w:val="19"/>
        </w:rPr>
        <w:t>  </w:t>
      </w:r>
      <w:r>
        <w:rPr>
          <w:sz w:val="19"/>
        </w:rPr>
        <w:t>эл.адрес:</w:t>
      </w:r>
      <w:r>
        <w:rPr>
          <w:spacing w:val="52"/>
          <w:sz w:val="19"/>
        </w:rPr>
        <w:t>  </w:t>
      </w:r>
      <w:hyperlink r:id="rId6">
        <w:r>
          <w:rPr>
            <w:sz w:val="19"/>
          </w:rPr>
          <w:t>centr-</w:t>
        </w:r>
        <w:r>
          <w:rPr>
            <w:spacing w:val="-2"/>
            <w:sz w:val="19"/>
          </w:rPr>
          <w:t>klishino2023@vandex.ru</w:t>
        </w:r>
      </w:hyperlink>
    </w:p>
    <w:p>
      <w:pPr>
        <w:spacing w:after="0" w:line="259" w:lineRule="auto"/>
        <w:jc w:val="right"/>
        <w:rPr>
          <w:sz w:val="19"/>
        </w:rPr>
        <w:sectPr>
          <w:type w:val="continuous"/>
          <w:pgSz w:w="11940" w:h="16860"/>
          <w:pgMar w:top="880" w:bottom="280" w:left="1133" w:right="1275"/>
          <w:cols w:num="2" w:equalWidth="0">
            <w:col w:w="2583" w:space="3279"/>
            <w:col w:w="3670"/>
          </w:cols>
        </w:sectPr>
      </w:pPr>
    </w:p>
    <w:p>
      <w:pPr>
        <w:pStyle w:val="BodyText"/>
        <w:rPr>
          <w:sz w:val="23"/>
        </w:rPr>
      </w:pPr>
      <w:r>
        <w:rPr>
          <w:sz w:val="23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7455" cy="1070152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70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"/>
        <w:rPr>
          <w:sz w:val="23"/>
        </w:rPr>
      </w:pPr>
    </w:p>
    <w:p>
      <w:pPr>
        <w:spacing w:before="0"/>
        <w:ind w:left="48" w:right="0" w:firstLine="0"/>
        <w:jc w:val="center"/>
        <w:rPr>
          <w:b/>
          <w:sz w:val="23"/>
        </w:rPr>
      </w:pPr>
      <w:r>
        <w:rPr>
          <w:b/>
          <w:sz w:val="23"/>
        </w:rPr>
        <w:t>ПРИКАЗ</w:t>
      </w:r>
      <w:r>
        <w:rPr>
          <w:b/>
          <w:spacing w:val="27"/>
          <w:sz w:val="23"/>
        </w:rPr>
        <w:t> </w:t>
      </w:r>
      <w:r>
        <w:rPr>
          <w:b/>
          <w:sz w:val="23"/>
        </w:rPr>
        <w:t>№</w:t>
      </w:r>
      <w:r>
        <w:rPr>
          <w:b/>
          <w:spacing w:val="35"/>
          <w:sz w:val="23"/>
        </w:rPr>
        <w:t> </w:t>
      </w:r>
      <w:r>
        <w:rPr>
          <w:b/>
          <w:spacing w:val="-5"/>
          <w:sz w:val="23"/>
        </w:rPr>
        <w:t>181</w:t>
      </w:r>
    </w:p>
    <w:p>
      <w:pPr>
        <w:pStyle w:val="BodyText"/>
        <w:spacing w:before="147"/>
        <w:rPr>
          <w:b/>
          <w:sz w:val="23"/>
        </w:rPr>
      </w:pPr>
    </w:p>
    <w:p>
      <w:pPr>
        <w:spacing w:before="0"/>
        <w:ind w:left="118" w:right="0" w:firstLine="0"/>
        <w:jc w:val="left"/>
        <w:rPr>
          <w:b/>
          <w:sz w:val="23"/>
        </w:rPr>
      </w:pPr>
      <w:r>
        <w:rPr>
          <w:b/>
          <w:sz w:val="23"/>
        </w:rPr>
        <w:t>«Об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утверждении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Положения</w:t>
      </w:r>
      <w:r>
        <w:rPr>
          <w:b/>
          <w:spacing w:val="46"/>
          <w:sz w:val="23"/>
        </w:rPr>
        <w:t> </w:t>
      </w:r>
      <w:r>
        <w:rPr>
          <w:b/>
          <w:sz w:val="23"/>
        </w:rPr>
        <w:t>об</w:t>
      </w:r>
      <w:r>
        <w:rPr>
          <w:b/>
          <w:spacing w:val="42"/>
          <w:sz w:val="23"/>
        </w:rPr>
        <w:t> </w:t>
      </w:r>
      <w:r>
        <w:rPr>
          <w:b/>
          <w:spacing w:val="-2"/>
          <w:sz w:val="23"/>
        </w:rPr>
        <w:t>оценке</w:t>
      </w:r>
    </w:p>
    <w:p>
      <w:pPr>
        <w:tabs>
          <w:tab w:pos="7212" w:val="left" w:leader="none"/>
        </w:tabs>
        <w:spacing w:before="10"/>
        <w:ind w:left="125" w:right="0" w:firstLine="0"/>
        <w:jc w:val="left"/>
        <w:rPr>
          <w:b/>
          <w:position w:val="1"/>
          <w:sz w:val="23"/>
        </w:rPr>
      </w:pPr>
      <w:r>
        <w:rPr>
          <w:b/>
          <w:sz w:val="23"/>
        </w:rPr>
        <w:t>коррупционно</w:t>
      </w:r>
      <w:r>
        <w:rPr>
          <w:b/>
          <w:spacing w:val="57"/>
          <w:sz w:val="23"/>
        </w:rPr>
        <w:t> </w:t>
      </w:r>
      <w:r>
        <w:rPr>
          <w:b/>
          <w:sz w:val="23"/>
        </w:rPr>
        <w:t>опасных</w:t>
      </w:r>
      <w:r>
        <w:rPr>
          <w:b/>
          <w:spacing w:val="54"/>
          <w:sz w:val="23"/>
        </w:rPr>
        <w:t> </w:t>
      </w:r>
      <w:r>
        <w:rPr>
          <w:b/>
          <w:spacing w:val="-2"/>
          <w:sz w:val="23"/>
        </w:rPr>
        <w:t>функций»</w:t>
      </w:r>
      <w:r>
        <w:rPr>
          <w:b/>
          <w:sz w:val="23"/>
        </w:rPr>
        <w:tab/>
      </w:r>
      <w:r>
        <w:rPr>
          <w:b/>
          <w:position w:val="1"/>
          <w:sz w:val="23"/>
        </w:rPr>
        <w:t>«29»</w:t>
      </w:r>
      <w:r>
        <w:rPr>
          <w:b/>
          <w:spacing w:val="16"/>
          <w:position w:val="1"/>
          <w:sz w:val="23"/>
        </w:rPr>
        <w:t> </w:t>
      </w:r>
      <w:r>
        <w:rPr>
          <w:b/>
          <w:position w:val="1"/>
          <w:sz w:val="23"/>
        </w:rPr>
        <w:t>декабря</w:t>
      </w:r>
      <w:r>
        <w:rPr>
          <w:b/>
          <w:spacing w:val="38"/>
          <w:position w:val="1"/>
          <w:sz w:val="23"/>
        </w:rPr>
        <w:t> </w:t>
      </w:r>
      <w:r>
        <w:rPr>
          <w:b/>
          <w:spacing w:val="-2"/>
          <w:position w:val="1"/>
          <w:sz w:val="23"/>
        </w:rPr>
        <w:t>2023г.</w:t>
      </w:r>
    </w:p>
    <w:p>
      <w:pPr>
        <w:pStyle w:val="BodyText"/>
        <w:rPr>
          <w:b/>
          <w:sz w:val="23"/>
        </w:rPr>
      </w:pPr>
    </w:p>
    <w:p>
      <w:pPr>
        <w:pStyle w:val="BodyText"/>
        <w:rPr>
          <w:b/>
          <w:sz w:val="23"/>
        </w:rPr>
      </w:pPr>
    </w:p>
    <w:p>
      <w:pPr>
        <w:pStyle w:val="BodyText"/>
        <w:spacing w:before="88"/>
        <w:rPr>
          <w:b/>
          <w:sz w:val="23"/>
        </w:rPr>
      </w:pPr>
    </w:p>
    <w:p>
      <w:pPr>
        <w:spacing w:line="288" w:lineRule="auto" w:before="0"/>
        <w:ind w:left="125" w:right="45" w:firstLine="700"/>
        <w:jc w:val="both"/>
        <w:rPr>
          <w:sz w:val="23"/>
        </w:rPr>
      </w:pPr>
      <w:r>
        <w:rPr>
          <w:sz w:val="23"/>
        </w:rPr>
        <w:t>Во исполнение Федерального закона от 25 декабря 2008 года № 273-ФЭ «О противодействии коррупции», постановления администрации Городского округа Коломна Московской области от 19.07.2023 №2601 «О реорганизации муниципального учреждения культуры</w:t>
      </w:r>
      <w:r>
        <w:rPr>
          <w:spacing w:val="66"/>
          <w:sz w:val="23"/>
        </w:rPr>
        <w:t> </w:t>
      </w:r>
      <w:r>
        <w:rPr>
          <w:sz w:val="23"/>
        </w:rPr>
        <w:t>«Центр</w:t>
      </w:r>
      <w:r>
        <w:rPr>
          <w:spacing w:val="40"/>
          <w:sz w:val="23"/>
        </w:rPr>
        <w:t> </w:t>
      </w:r>
      <w:r>
        <w:rPr>
          <w:sz w:val="23"/>
        </w:rPr>
        <w:t>культуры</w:t>
      </w:r>
      <w:r>
        <w:rPr>
          <w:spacing w:val="40"/>
          <w:sz w:val="23"/>
        </w:rPr>
        <w:t> </w:t>
      </w:r>
      <w:r>
        <w:rPr>
          <w:sz w:val="23"/>
        </w:rPr>
        <w:t>и</w:t>
      </w:r>
      <w:r>
        <w:rPr>
          <w:spacing w:val="40"/>
          <w:sz w:val="23"/>
        </w:rPr>
        <w:t> </w:t>
      </w:r>
      <w:r>
        <w:rPr>
          <w:sz w:val="23"/>
        </w:rPr>
        <w:t>досуга</w:t>
      </w:r>
      <w:r>
        <w:rPr>
          <w:spacing w:val="40"/>
          <w:sz w:val="23"/>
        </w:rPr>
        <w:t> </w:t>
      </w:r>
      <w:r>
        <w:rPr>
          <w:sz w:val="23"/>
        </w:rPr>
        <w:t>Бояркино»</w:t>
      </w:r>
      <w:r>
        <w:rPr>
          <w:spacing w:val="40"/>
          <w:sz w:val="23"/>
        </w:rPr>
        <w:t> </w:t>
      </w:r>
      <w:r>
        <w:rPr>
          <w:sz w:val="23"/>
        </w:rPr>
        <w:t>и</w:t>
      </w:r>
      <w:r>
        <w:rPr>
          <w:spacing w:val="40"/>
          <w:sz w:val="23"/>
        </w:rPr>
        <w:t> </w:t>
      </w:r>
      <w:r>
        <w:rPr>
          <w:sz w:val="23"/>
        </w:rPr>
        <w:t>муниципального</w:t>
      </w:r>
      <w:r>
        <w:rPr>
          <w:spacing w:val="40"/>
          <w:sz w:val="23"/>
        </w:rPr>
        <w:t> </w:t>
      </w:r>
      <w:r>
        <w:rPr>
          <w:sz w:val="23"/>
        </w:rPr>
        <w:t>учреждения</w:t>
      </w:r>
      <w:r>
        <w:rPr>
          <w:spacing w:val="66"/>
          <w:sz w:val="23"/>
        </w:rPr>
        <w:t> </w:t>
      </w:r>
      <w:r>
        <w:rPr>
          <w:sz w:val="23"/>
        </w:rPr>
        <w:t>культуры</w:t>
      </w:r>
    </w:p>
    <w:p>
      <w:pPr>
        <w:spacing w:line="288" w:lineRule="auto" w:before="8"/>
        <w:ind w:left="125" w:right="35" w:firstLine="4"/>
        <w:jc w:val="both"/>
        <w:rPr>
          <w:sz w:val="23"/>
        </w:rPr>
      </w:pPr>
      <w:r>
        <w:rPr>
          <w:sz w:val="23"/>
        </w:rPr>
        <w:t>«Центр</w:t>
      </w:r>
      <w:r>
        <w:rPr>
          <w:spacing w:val="40"/>
          <w:sz w:val="23"/>
        </w:rPr>
        <w:t> </w:t>
      </w:r>
      <w:r>
        <w:rPr>
          <w:sz w:val="23"/>
        </w:rPr>
        <w:t>культуры</w:t>
      </w:r>
      <w:r>
        <w:rPr>
          <w:spacing w:val="40"/>
          <w:sz w:val="23"/>
        </w:rPr>
        <w:t> </w:t>
      </w:r>
      <w:r>
        <w:rPr>
          <w:sz w:val="23"/>
        </w:rPr>
        <w:t>и</w:t>
      </w:r>
      <w:r>
        <w:rPr>
          <w:spacing w:val="40"/>
          <w:sz w:val="23"/>
        </w:rPr>
        <w:t> </w:t>
      </w:r>
      <w:r>
        <w:rPr>
          <w:sz w:val="23"/>
        </w:rPr>
        <w:t>досуга</w:t>
      </w:r>
      <w:r>
        <w:rPr>
          <w:spacing w:val="40"/>
          <w:sz w:val="23"/>
        </w:rPr>
        <w:t> </w:t>
      </w:r>
      <w:r>
        <w:rPr>
          <w:sz w:val="23"/>
        </w:rPr>
        <w:t>Клишино»</w:t>
      </w:r>
      <w:r>
        <w:rPr>
          <w:spacing w:val="40"/>
          <w:sz w:val="23"/>
        </w:rPr>
        <w:t> </w:t>
      </w:r>
      <w:r>
        <w:rPr>
          <w:sz w:val="23"/>
        </w:rPr>
        <w:t>в</w:t>
      </w:r>
      <w:r>
        <w:rPr>
          <w:spacing w:val="40"/>
          <w:sz w:val="23"/>
        </w:rPr>
        <w:t> </w:t>
      </w:r>
      <w:r>
        <w:rPr>
          <w:sz w:val="23"/>
        </w:rPr>
        <w:t>форме</w:t>
      </w:r>
      <w:r>
        <w:rPr>
          <w:spacing w:val="40"/>
          <w:sz w:val="23"/>
        </w:rPr>
        <w:t> </w:t>
      </w:r>
      <w:r>
        <w:rPr>
          <w:sz w:val="23"/>
        </w:rPr>
        <w:t>присоединения</w:t>
      </w:r>
      <w:r>
        <w:rPr>
          <w:spacing w:val="40"/>
          <w:sz w:val="23"/>
        </w:rPr>
        <w:t> </w:t>
      </w:r>
      <w:r>
        <w:rPr>
          <w:sz w:val="23"/>
        </w:rPr>
        <w:t>муниципального</w:t>
      </w:r>
      <w:r>
        <w:rPr>
          <w:spacing w:val="80"/>
          <w:sz w:val="23"/>
        </w:rPr>
        <w:t> </w:t>
      </w:r>
      <w:r>
        <w:rPr>
          <w:sz w:val="23"/>
        </w:rPr>
        <w:t>учреждения</w:t>
      </w:r>
      <w:r>
        <w:rPr>
          <w:spacing w:val="40"/>
          <w:sz w:val="23"/>
        </w:rPr>
        <w:t> </w:t>
      </w:r>
      <w:r>
        <w:rPr>
          <w:sz w:val="23"/>
        </w:rPr>
        <w:t>культуры</w:t>
      </w:r>
      <w:r>
        <w:rPr>
          <w:spacing w:val="40"/>
          <w:sz w:val="23"/>
        </w:rPr>
        <w:t> </w:t>
      </w:r>
      <w:r>
        <w:rPr>
          <w:sz w:val="23"/>
        </w:rPr>
        <w:t>«Центр</w:t>
      </w:r>
      <w:r>
        <w:rPr>
          <w:spacing w:val="40"/>
          <w:sz w:val="23"/>
        </w:rPr>
        <w:t> </w:t>
      </w:r>
      <w:r>
        <w:rPr>
          <w:sz w:val="23"/>
        </w:rPr>
        <w:t>культуры</w:t>
      </w:r>
      <w:r>
        <w:rPr>
          <w:spacing w:val="40"/>
          <w:sz w:val="23"/>
        </w:rPr>
        <w:t> </w:t>
      </w:r>
      <w:r>
        <w:rPr>
          <w:sz w:val="23"/>
        </w:rPr>
        <w:t>и</w:t>
      </w:r>
      <w:r>
        <w:rPr>
          <w:spacing w:val="40"/>
          <w:sz w:val="23"/>
        </w:rPr>
        <w:t> </w:t>
      </w:r>
      <w:r>
        <w:rPr>
          <w:sz w:val="23"/>
        </w:rPr>
        <w:t>досуга</w:t>
      </w:r>
      <w:r>
        <w:rPr>
          <w:spacing w:val="40"/>
          <w:sz w:val="23"/>
        </w:rPr>
        <w:t> </w:t>
      </w:r>
      <w:r>
        <w:rPr>
          <w:sz w:val="23"/>
        </w:rPr>
        <w:t>Бояркино»</w:t>
      </w:r>
      <w:r>
        <w:rPr>
          <w:spacing w:val="40"/>
          <w:sz w:val="23"/>
        </w:rPr>
        <w:t> </w:t>
      </w:r>
      <w:r>
        <w:rPr>
          <w:sz w:val="23"/>
        </w:rPr>
        <w:t>к</w:t>
      </w:r>
      <w:r>
        <w:rPr>
          <w:spacing w:val="40"/>
          <w:sz w:val="23"/>
        </w:rPr>
        <w:t> </w:t>
      </w:r>
      <w:r>
        <w:rPr>
          <w:sz w:val="23"/>
        </w:rPr>
        <w:t>муниципальному учреждению культуры «Центр культуры и досуга Клишино» в целях приведения в соответствие</w:t>
      </w:r>
      <w:r>
        <w:rPr>
          <w:spacing w:val="40"/>
          <w:sz w:val="23"/>
        </w:rPr>
        <w:t> </w:t>
      </w:r>
      <w:r>
        <w:rPr>
          <w:sz w:val="23"/>
        </w:rPr>
        <w:t>с</w:t>
      </w:r>
      <w:r>
        <w:rPr>
          <w:spacing w:val="40"/>
          <w:sz w:val="23"/>
        </w:rPr>
        <w:t> </w:t>
      </w:r>
      <w:r>
        <w:rPr>
          <w:sz w:val="23"/>
        </w:rPr>
        <w:t>действующим</w:t>
      </w:r>
      <w:r>
        <w:rPr>
          <w:spacing w:val="40"/>
          <w:sz w:val="23"/>
        </w:rPr>
        <w:t> </w:t>
      </w:r>
      <w:r>
        <w:rPr>
          <w:sz w:val="23"/>
        </w:rPr>
        <w:t>законодательством</w:t>
      </w:r>
      <w:r>
        <w:rPr>
          <w:spacing w:val="40"/>
          <w:sz w:val="23"/>
        </w:rPr>
        <w:t> </w:t>
      </w:r>
      <w:r>
        <w:rPr>
          <w:sz w:val="23"/>
        </w:rPr>
        <w:t>Российской</w:t>
      </w:r>
      <w:r>
        <w:rPr>
          <w:spacing w:val="40"/>
          <w:sz w:val="23"/>
        </w:rPr>
        <w:t> </w:t>
      </w:r>
      <w:r>
        <w:rPr>
          <w:sz w:val="23"/>
        </w:rPr>
        <w:t>Федерации,</w:t>
      </w:r>
    </w:p>
    <w:p>
      <w:pPr>
        <w:spacing w:before="200"/>
        <w:ind w:left="835" w:right="0" w:firstLine="0"/>
        <w:jc w:val="left"/>
        <w:rPr>
          <w:b/>
          <w:sz w:val="27"/>
        </w:rPr>
      </w:pPr>
      <w:r>
        <w:rPr>
          <w:b/>
          <w:spacing w:val="-2"/>
          <w:sz w:val="27"/>
        </w:rPr>
        <w:t>ПРИКАЗЫВАЮ:</w:t>
      </w:r>
    </w:p>
    <w:p>
      <w:pPr>
        <w:pStyle w:val="ListParagraph"/>
        <w:numPr>
          <w:ilvl w:val="0"/>
          <w:numId w:val="1"/>
        </w:numPr>
        <w:tabs>
          <w:tab w:pos="1247" w:val="left" w:leader="none"/>
          <w:tab w:pos="2581" w:val="left" w:leader="none"/>
          <w:tab w:pos="3992" w:val="left" w:leader="none"/>
          <w:tab w:pos="4468" w:val="left" w:leader="none"/>
          <w:tab w:pos="5408" w:val="left" w:leader="none"/>
          <w:tab w:pos="7137" w:val="left" w:leader="none"/>
          <w:tab w:pos="8245" w:val="left" w:leader="none"/>
          <w:tab w:pos="9384" w:val="left" w:leader="none"/>
        </w:tabs>
        <w:spacing w:line="285" w:lineRule="auto" w:before="260" w:after="0"/>
        <w:ind w:left="133" w:right="30" w:firstLine="726"/>
        <w:jc w:val="left"/>
        <w:rPr>
          <w:sz w:val="23"/>
        </w:rPr>
      </w:pPr>
      <w:r>
        <w:rPr>
          <w:spacing w:val="-2"/>
          <w:sz w:val="23"/>
        </w:rPr>
        <w:t>Утвердить</w:t>
      </w:r>
      <w:r>
        <w:rPr>
          <w:sz w:val="23"/>
        </w:rPr>
        <w:tab/>
      </w:r>
      <w:r>
        <w:rPr>
          <w:spacing w:val="-2"/>
          <w:sz w:val="23"/>
        </w:rPr>
        <w:t>Положение</w:t>
      </w:r>
      <w:r>
        <w:rPr>
          <w:sz w:val="23"/>
        </w:rPr>
        <w:tab/>
      </w:r>
      <w:r>
        <w:rPr>
          <w:spacing w:val="-6"/>
          <w:sz w:val="23"/>
        </w:rPr>
        <w:t>об</w:t>
      </w:r>
      <w:r>
        <w:rPr>
          <w:sz w:val="23"/>
        </w:rPr>
        <w:tab/>
      </w:r>
      <w:r>
        <w:rPr>
          <w:spacing w:val="-2"/>
          <w:sz w:val="23"/>
        </w:rPr>
        <w:t>оценке</w:t>
      </w:r>
      <w:r>
        <w:rPr>
          <w:sz w:val="23"/>
        </w:rPr>
        <w:tab/>
      </w:r>
      <w:r>
        <w:rPr>
          <w:spacing w:val="-2"/>
          <w:sz w:val="23"/>
        </w:rPr>
        <w:t>коррупционно</w:t>
      </w:r>
      <w:r>
        <w:rPr>
          <w:sz w:val="23"/>
        </w:rPr>
        <w:tab/>
      </w:r>
      <w:r>
        <w:rPr>
          <w:spacing w:val="-2"/>
          <w:sz w:val="23"/>
        </w:rPr>
        <w:t>опасных</w:t>
      </w:r>
      <w:r>
        <w:rPr>
          <w:sz w:val="23"/>
        </w:rPr>
        <w:tab/>
      </w:r>
      <w:r>
        <w:rPr>
          <w:spacing w:val="-2"/>
          <w:sz w:val="23"/>
        </w:rPr>
        <w:t>функций</w:t>
      </w:r>
      <w:r>
        <w:rPr>
          <w:sz w:val="23"/>
        </w:rPr>
        <w:tab/>
      </w:r>
      <w:r>
        <w:rPr>
          <w:spacing w:val="-10"/>
          <w:sz w:val="23"/>
        </w:rPr>
        <w:t>в </w:t>
      </w:r>
      <w:r>
        <w:rPr>
          <w:sz w:val="23"/>
        </w:rPr>
        <w:t>Муниципальном</w:t>
      </w:r>
      <w:r>
        <w:rPr>
          <w:spacing w:val="40"/>
          <w:sz w:val="23"/>
        </w:rPr>
        <w:t> </w:t>
      </w:r>
      <w:r>
        <w:rPr>
          <w:sz w:val="23"/>
        </w:rPr>
        <w:t>бюджетном</w:t>
      </w:r>
      <w:r>
        <w:rPr>
          <w:spacing w:val="40"/>
          <w:sz w:val="23"/>
        </w:rPr>
        <w:t> </w:t>
      </w:r>
      <w:r>
        <w:rPr>
          <w:sz w:val="23"/>
        </w:rPr>
        <w:t>учреждении</w:t>
      </w:r>
      <w:r>
        <w:rPr>
          <w:spacing w:val="40"/>
          <w:sz w:val="23"/>
        </w:rPr>
        <w:t> </w:t>
      </w:r>
      <w:r>
        <w:rPr>
          <w:sz w:val="23"/>
        </w:rPr>
        <w:t>«Центр</w:t>
      </w:r>
      <w:r>
        <w:rPr>
          <w:spacing w:val="40"/>
          <w:sz w:val="23"/>
        </w:rPr>
        <w:t> </w:t>
      </w:r>
      <w:r>
        <w:rPr>
          <w:sz w:val="23"/>
        </w:rPr>
        <w:t>досуга</w:t>
      </w:r>
      <w:r>
        <w:rPr>
          <w:spacing w:val="40"/>
          <w:sz w:val="23"/>
        </w:rPr>
        <w:t> </w:t>
      </w:r>
      <w:r>
        <w:rPr>
          <w:sz w:val="23"/>
        </w:rPr>
        <w:t>и</w:t>
      </w:r>
      <w:r>
        <w:rPr>
          <w:spacing w:val="40"/>
          <w:sz w:val="23"/>
        </w:rPr>
        <w:t> </w:t>
      </w:r>
      <w:r>
        <w:rPr>
          <w:sz w:val="23"/>
        </w:rPr>
        <w:t>культуры</w:t>
      </w:r>
      <w:r>
        <w:rPr>
          <w:spacing w:val="40"/>
          <w:sz w:val="23"/>
        </w:rPr>
        <w:t> </w:t>
      </w:r>
      <w:r>
        <w:rPr>
          <w:sz w:val="23"/>
        </w:rPr>
        <w:t>Клишино».</w:t>
      </w:r>
    </w:p>
    <w:p>
      <w:pPr>
        <w:pStyle w:val="ListParagraph"/>
        <w:numPr>
          <w:ilvl w:val="0"/>
          <w:numId w:val="1"/>
        </w:numPr>
        <w:tabs>
          <w:tab w:pos="1209" w:val="left" w:leader="none"/>
          <w:tab w:pos="2501" w:val="left" w:leader="none"/>
          <w:tab w:pos="3955" w:val="left" w:leader="none"/>
          <w:tab w:pos="4268" w:val="left" w:leader="none"/>
          <w:tab w:pos="5708" w:val="left" w:leader="none"/>
          <w:tab w:pos="6956" w:val="left" w:leader="none"/>
          <w:tab w:pos="8636" w:val="left" w:leader="none"/>
        </w:tabs>
        <w:spacing w:line="295" w:lineRule="auto" w:before="5" w:after="0"/>
        <w:ind w:left="143" w:right="38" w:firstLine="696"/>
        <w:jc w:val="left"/>
        <w:rPr>
          <w:sz w:val="23"/>
        </w:rPr>
      </w:pPr>
      <w:r>
        <w:rPr>
          <w:spacing w:val="-2"/>
          <w:sz w:val="23"/>
        </w:rPr>
        <w:t>Утвердить</w:t>
      </w:r>
      <w:r>
        <w:rPr>
          <w:sz w:val="23"/>
        </w:rPr>
        <w:tab/>
      </w:r>
      <w:r>
        <w:rPr>
          <w:spacing w:val="-2"/>
          <w:sz w:val="23"/>
        </w:rPr>
        <w:t>приложение</w:t>
      </w:r>
      <w:r>
        <w:rPr>
          <w:sz w:val="23"/>
        </w:rPr>
        <w:tab/>
      </w:r>
      <w:r>
        <w:rPr>
          <w:spacing w:val="-10"/>
          <w:sz w:val="23"/>
        </w:rPr>
        <w:t>к</w:t>
      </w:r>
      <w:r>
        <w:rPr>
          <w:sz w:val="23"/>
        </w:rPr>
        <w:tab/>
      </w:r>
      <w:r>
        <w:rPr>
          <w:spacing w:val="-2"/>
          <w:sz w:val="23"/>
        </w:rPr>
        <w:t>Положению</w:t>
      </w:r>
      <w:r>
        <w:rPr>
          <w:sz w:val="23"/>
        </w:rPr>
        <w:tab/>
      </w:r>
      <w:r>
        <w:rPr>
          <w:spacing w:val="-2"/>
          <w:sz w:val="23"/>
        </w:rPr>
        <w:t>(Перечень</w:t>
      </w:r>
      <w:r>
        <w:rPr>
          <w:sz w:val="23"/>
        </w:rPr>
        <w:tab/>
      </w:r>
      <w:r>
        <w:rPr>
          <w:spacing w:val="-2"/>
          <w:sz w:val="23"/>
        </w:rPr>
        <w:t>коррупционно</w:t>
      </w:r>
      <w:r>
        <w:rPr>
          <w:sz w:val="23"/>
        </w:rPr>
        <w:tab/>
      </w:r>
      <w:r>
        <w:rPr>
          <w:spacing w:val="-2"/>
          <w:sz w:val="23"/>
        </w:rPr>
        <w:t>опасных функций).</w:t>
      </w:r>
    </w:p>
    <w:p>
      <w:pPr>
        <w:pStyle w:val="ListParagraph"/>
        <w:numPr>
          <w:ilvl w:val="0"/>
          <w:numId w:val="2"/>
        </w:numPr>
        <w:tabs>
          <w:tab w:pos="1152" w:val="left" w:leader="none"/>
        </w:tabs>
        <w:spacing w:line="246" w:lineRule="exact" w:before="0" w:after="0"/>
        <w:ind w:left="1152" w:right="0" w:hanging="313"/>
        <w:jc w:val="left"/>
        <w:rPr>
          <w:sz w:val="23"/>
        </w:rPr>
      </w:pPr>
      <w:r>
        <w:rPr>
          <w:sz w:val="23"/>
        </w:rPr>
        <w:t>Признать</w:t>
      </w:r>
      <w:r>
        <w:rPr>
          <w:spacing w:val="76"/>
          <w:w w:val="150"/>
          <w:sz w:val="23"/>
        </w:rPr>
        <w:t> </w:t>
      </w:r>
      <w:r>
        <w:rPr>
          <w:sz w:val="23"/>
        </w:rPr>
        <w:t>утратившим</w:t>
      </w:r>
      <w:r>
        <w:rPr>
          <w:spacing w:val="28"/>
          <w:sz w:val="23"/>
        </w:rPr>
        <w:t>  </w:t>
      </w:r>
      <w:r>
        <w:rPr>
          <w:sz w:val="23"/>
        </w:rPr>
        <w:t>силу</w:t>
      </w:r>
      <w:r>
        <w:rPr>
          <w:spacing w:val="76"/>
          <w:w w:val="150"/>
          <w:sz w:val="23"/>
        </w:rPr>
        <w:t> </w:t>
      </w:r>
      <w:r>
        <w:rPr>
          <w:sz w:val="23"/>
        </w:rPr>
        <w:t>приказ</w:t>
      </w:r>
      <w:r>
        <w:rPr>
          <w:spacing w:val="27"/>
          <w:sz w:val="23"/>
        </w:rPr>
        <w:t>  </w:t>
      </w:r>
      <w:r>
        <w:rPr>
          <w:sz w:val="23"/>
        </w:rPr>
        <w:t>директора</w:t>
      </w:r>
      <w:r>
        <w:rPr>
          <w:spacing w:val="72"/>
          <w:w w:val="150"/>
          <w:sz w:val="23"/>
        </w:rPr>
        <w:t> </w:t>
      </w:r>
      <w:r>
        <w:rPr>
          <w:sz w:val="23"/>
        </w:rPr>
        <w:t>МУК</w:t>
      </w:r>
      <w:r>
        <w:rPr>
          <w:spacing w:val="30"/>
          <w:sz w:val="23"/>
        </w:rPr>
        <w:t>  </w:t>
      </w:r>
      <w:r>
        <w:rPr>
          <w:sz w:val="23"/>
        </w:rPr>
        <w:t>«Клишинский</w:t>
      </w:r>
      <w:r>
        <w:rPr>
          <w:spacing w:val="77"/>
          <w:w w:val="150"/>
          <w:sz w:val="23"/>
        </w:rPr>
        <w:t> </w:t>
      </w:r>
      <w:r>
        <w:rPr>
          <w:sz w:val="23"/>
        </w:rPr>
        <w:t>ЦКД»</w:t>
      </w:r>
      <w:r>
        <w:rPr>
          <w:spacing w:val="27"/>
          <w:sz w:val="23"/>
        </w:rPr>
        <w:t>  </w:t>
      </w:r>
      <w:r>
        <w:rPr>
          <w:spacing w:val="-5"/>
          <w:sz w:val="23"/>
        </w:rPr>
        <w:t>от</w:t>
      </w:r>
    </w:p>
    <w:p>
      <w:pPr>
        <w:spacing w:before="58"/>
        <w:ind w:left="163" w:right="0" w:firstLine="0"/>
        <w:jc w:val="left"/>
        <w:rPr>
          <w:sz w:val="23"/>
        </w:rPr>
      </w:pPr>
      <w:r>
        <w:rPr>
          <w:sz w:val="23"/>
        </w:rPr>
        <w:t>14.03.2022</w:t>
      </w:r>
      <w:r>
        <w:rPr>
          <w:spacing w:val="39"/>
          <w:sz w:val="23"/>
        </w:rPr>
        <w:t>  </w:t>
      </w:r>
      <w:r>
        <w:rPr>
          <w:sz w:val="23"/>
        </w:rPr>
        <w:t>№</w:t>
      </w:r>
      <w:r>
        <w:rPr>
          <w:spacing w:val="46"/>
          <w:sz w:val="23"/>
        </w:rPr>
        <w:t>  </w:t>
      </w:r>
      <w:r>
        <w:rPr>
          <w:sz w:val="23"/>
        </w:rPr>
        <w:t>45</w:t>
      </w:r>
      <w:r>
        <w:rPr>
          <w:spacing w:val="48"/>
          <w:sz w:val="23"/>
        </w:rPr>
        <w:t>  </w:t>
      </w:r>
      <w:r>
        <w:rPr>
          <w:sz w:val="23"/>
        </w:rPr>
        <w:t>«Об</w:t>
      </w:r>
      <w:r>
        <w:rPr>
          <w:spacing w:val="44"/>
          <w:sz w:val="23"/>
        </w:rPr>
        <w:t>  </w:t>
      </w:r>
      <w:r>
        <w:rPr>
          <w:sz w:val="23"/>
        </w:rPr>
        <w:t>утверждении</w:t>
      </w:r>
      <w:r>
        <w:rPr>
          <w:spacing w:val="43"/>
          <w:sz w:val="23"/>
        </w:rPr>
        <w:t>  </w:t>
      </w:r>
      <w:r>
        <w:rPr>
          <w:sz w:val="23"/>
        </w:rPr>
        <w:t>Положения</w:t>
      </w:r>
      <w:r>
        <w:rPr>
          <w:spacing w:val="44"/>
          <w:sz w:val="23"/>
        </w:rPr>
        <w:t>  </w:t>
      </w:r>
      <w:r>
        <w:rPr>
          <w:sz w:val="23"/>
        </w:rPr>
        <w:t>об</w:t>
      </w:r>
      <w:r>
        <w:rPr>
          <w:spacing w:val="42"/>
          <w:sz w:val="23"/>
        </w:rPr>
        <w:t>  </w:t>
      </w:r>
      <w:r>
        <w:rPr>
          <w:sz w:val="23"/>
        </w:rPr>
        <w:t>оценке</w:t>
      </w:r>
      <w:r>
        <w:rPr>
          <w:spacing w:val="42"/>
          <w:sz w:val="23"/>
        </w:rPr>
        <w:t>  </w:t>
      </w:r>
      <w:r>
        <w:rPr>
          <w:sz w:val="23"/>
        </w:rPr>
        <w:t>коррупционно</w:t>
      </w:r>
      <w:r>
        <w:rPr>
          <w:spacing w:val="45"/>
          <w:sz w:val="23"/>
        </w:rPr>
        <w:t>  </w:t>
      </w:r>
      <w:r>
        <w:rPr>
          <w:spacing w:val="-2"/>
          <w:sz w:val="23"/>
        </w:rPr>
        <w:t>опасных</w:t>
      </w:r>
    </w:p>
    <w:p>
      <w:pPr>
        <w:tabs>
          <w:tab w:pos="9096" w:val="left" w:leader="none"/>
        </w:tabs>
        <w:spacing w:line="290" w:lineRule="auto" w:before="53"/>
        <w:ind w:left="133" w:right="38" w:hanging="18"/>
        <w:jc w:val="left"/>
        <w:rPr>
          <w:sz w:val="23"/>
        </w:rPr>
      </w:pPr>
      <w:r>
        <w:rPr>
          <w:sz w:val="23"/>
        </w:rPr>
        <w:t>•функций»,</w:t>
      </w:r>
      <w:r>
        <w:rPr>
          <w:spacing w:val="80"/>
          <w:sz w:val="23"/>
        </w:rPr>
        <w:t> </w:t>
      </w:r>
      <w:r>
        <w:rPr>
          <w:sz w:val="23"/>
        </w:rPr>
        <w:t>приказ</w:t>
      </w:r>
      <w:r>
        <w:rPr>
          <w:spacing w:val="80"/>
          <w:sz w:val="23"/>
        </w:rPr>
        <w:t> </w:t>
      </w:r>
      <w:r>
        <w:rPr>
          <w:sz w:val="23"/>
        </w:rPr>
        <w:t>директора</w:t>
      </w:r>
      <w:r>
        <w:rPr>
          <w:spacing w:val="80"/>
          <w:sz w:val="23"/>
        </w:rPr>
        <w:t> </w:t>
      </w:r>
      <w:r>
        <w:rPr>
          <w:sz w:val="23"/>
        </w:rPr>
        <w:t>МУК</w:t>
      </w:r>
      <w:r>
        <w:rPr>
          <w:spacing w:val="80"/>
          <w:sz w:val="23"/>
        </w:rPr>
        <w:t> </w:t>
      </w:r>
      <w:r>
        <w:rPr>
          <w:sz w:val="23"/>
        </w:rPr>
        <w:t>«Бояркинский</w:t>
      </w:r>
      <w:r>
        <w:rPr>
          <w:spacing w:val="80"/>
          <w:sz w:val="23"/>
        </w:rPr>
        <w:t> </w:t>
      </w:r>
      <w:r>
        <w:rPr>
          <w:sz w:val="23"/>
        </w:rPr>
        <w:t>ЦКД»</w:t>
      </w:r>
      <w:r>
        <w:rPr>
          <w:spacing w:val="80"/>
          <w:sz w:val="23"/>
        </w:rPr>
        <w:t> </w:t>
      </w:r>
      <w:r>
        <w:rPr>
          <w:sz w:val="23"/>
        </w:rPr>
        <w:t>от</w:t>
      </w:r>
      <w:r>
        <w:rPr>
          <w:spacing w:val="80"/>
          <w:sz w:val="23"/>
        </w:rPr>
        <w:t> </w:t>
      </w:r>
      <w:r>
        <w:rPr>
          <w:sz w:val="23"/>
        </w:rPr>
        <w:t>20.04.2022</w:t>
      </w:r>
      <w:r>
        <w:rPr>
          <w:spacing w:val="80"/>
          <w:sz w:val="23"/>
        </w:rPr>
        <w:t> </w:t>
      </w:r>
      <w:r>
        <w:rPr>
          <w:sz w:val="23"/>
        </w:rPr>
        <w:t>№</w:t>
      </w:r>
      <w:r>
        <w:rPr>
          <w:spacing w:val="80"/>
          <w:sz w:val="23"/>
        </w:rPr>
        <w:t> </w:t>
      </w:r>
      <w:r>
        <w:rPr>
          <w:sz w:val="23"/>
        </w:rPr>
        <w:t>31</w:t>
        <w:tab/>
      </w:r>
      <w:r>
        <w:rPr>
          <w:spacing w:val="-4"/>
          <w:sz w:val="23"/>
        </w:rPr>
        <w:t>«Об </w:t>
      </w:r>
      <w:r>
        <w:rPr>
          <w:sz w:val="23"/>
        </w:rPr>
        <w:t>утверждении</w:t>
      </w:r>
      <w:r>
        <w:rPr>
          <w:spacing w:val="40"/>
          <w:sz w:val="23"/>
        </w:rPr>
        <w:t> </w:t>
      </w:r>
      <w:r>
        <w:rPr>
          <w:sz w:val="23"/>
        </w:rPr>
        <w:t>Положения</w:t>
      </w:r>
      <w:r>
        <w:rPr>
          <w:spacing w:val="40"/>
          <w:sz w:val="23"/>
        </w:rPr>
        <w:t> </w:t>
      </w:r>
      <w:r>
        <w:rPr>
          <w:sz w:val="23"/>
        </w:rPr>
        <w:t>об</w:t>
      </w:r>
      <w:r>
        <w:rPr>
          <w:spacing w:val="40"/>
          <w:sz w:val="23"/>
        </w:rPr>
        <w:t> </w:t>
      </w:r>
      <w:r>
        <w:rPr>
          <w:sz w:val="23"/>
        </w:rPr>
        <w:t>оценке</w:t>
      </w:r>
      <w:r>
        <w:rPr>
          <w:spacing w:val="40"/>
          <w:sz w:val="23"/>
        </w:rPr>
        <w:t> </w:t>
      </w:r>
      <w:r>
        <w:rPr>
          <w:sz w:val="23"/>
        </w:rPr>
        <w:t>коррупционных</w:t>
      </w:r>
      <w:r>
        <w:rPr>
          <w:spacing w:val="40"/>
          <w:sz w:val="23"/>
        </w:rPr>
        <w:t> </w:t>
      </w:r>
      <w:r>
        <w:rPr>
          <w:sz w:val="23"/>
        </w:rPr>
        <w:t>рисков».</w:t>
      </w:r>
    </w:p>
    <w:p>
      <w:pPr>
        <w:pStyle w:val="ListParagraph"/>
        <w:numPr>
          <w:ilvl w:val="0"/>
          <w:numId w:val="2"/>
        </w:numPr>
        <w:tabs>
          <w:tab w:pos="1203" w:val="left" w:leader="none"/>
        </w:tabs>
        <w:spacing w:line="240" w:lineRule="auto" w:before="2" w:after="0"/>
        <w:ind w:left="1203" w:right="0" w:hanging="354"/>
        <w:jc w:val="left"/>
        <w:rPr>
          <w:sz w:val="23"/>
        </w:rPr>
      </w:pPr>
      <w:r>
        <w:rPr>
          <w:sz w:val="23"/>
        </w:rPr>
        <w:t>Разместить</w:t>
      </w:r>
      <w:r>
        <w:rPr>
          <w:spacing w:val="29"/>
          <w:sz w:val="23"/>
        </w:rPr>
        <w:t> </w:t>
      </w:r>
      <w:r>
        <w:rPr>
          <w:sz w:val="23"/>
        </w:rPr>
        <w:t>данную</w:t>
      </w:r>
      <w:r>
        <w:rPr>
          <w:spacing w:val="52"/>
          <w:sz w:val="23"/>
        </w:rPr>
        <w:t> </w:t>
      </w:r>
      <w:r>
        <w:rPr>
          <w:sz w:val="23"/>
        </w:rPr>
        <w:t>информацию</w:t>
      </w:r>
      <w:r>
        <w:rPr>
          <w:spacing w:val="46"/>
          <w:sz w:val="23"/>
        </w:rPr>
        <w:t> </w:t>
      </w:r>
      <w:r>
        <w:rPr>
          <w:sz w:val="23"/>
        </w:rPr>
        <w:t>на</w:t>
      </w:r>
      <w:r>
        <w:rPr>
          <w:spacing w:val="24"/>
          <w:sz w:val="23"/>
        </w:rPr>
        <w:t> </w:t>
      </w:r>
      <w:r>
        <w:rPr>
          <w:sz w:val="23"/>
        </w:rPr>
        <w:t>официальном</w:t>
      </w:r>
      <w:r>
        <w:rPr>
          <w:spacing w:val="46"/>
          <w:sz w:val="23"/>
        </w:rPr>
        <w:t> </w:t>
      </w:r>
      <w:r>
        <w:rPr>
          <w:sz w:val="23"/>
        </w:rPr>
        <w:t>сайте</w:t>
      </w:r>
      <w:r>
        <w:rPr>
          <w:spacing w:val="34"/>
          <w:sz w:val="23"/>
        </w:rPr>
        <w:t> </w:t>
      </w:r>
      <w:r>
        <w:rPr>
          <w:spacing w:val="-2"/>
          <w:sz w:val="23"/>
        </w:rPr>
        <w:t>Учреждения.</w:t>
      </w:r>
    </w:p>
    <w:p>
      <w:pPr>
        <w:pStyle w:val="ListParagraph"/>
        <w:numPr>
          <w:ilvl w:val="0"/>
          <w:numId w:val="2"/>
        </w:numPr>
        <w:tabs>
          <w:tab w:pos="1194" w:val="left" w:leader="none"/>
        </w:tabs>
        <w:spacing w:line="285" w:lineRule="auto" w:before="54" w:after="0"/>
        <w:ind w:left="139" w:right="37" w:firstLine="706"/>
        <w:jc w:val="left"/>
        <w:rPr>
          <w:sz w:val="23"/>
        </w:rPr>
      </w:pPr>
      <w:r>
        <w:rPr>
          <w:sz w:val="23"/>
        </w:rPr>
        <w:t>Контроль</w:t>
      </w:r>
      <w:r>
        <w:rPr>
          <w:spacing w:val="40"/>
          <w:sz w:val="23"/>
        </w:rPr>
        <w:t>  </w:t>
      </w:r>
      <w:r>
        <w:rPr>
          <w:sz w:val="23"/>
        </w:rPr>
        <w:t>за</w:t>
      </w:r>
      <w:r>
        <w:rPr>
          <w:spacing w:val="80"/>
          <w:w w:val="150"/>
          <w:sz w:val="23"/>
        </w:rPr>
        <w:t> </w:t>
      </w:r>
      <w:r>
        <w:rPr>
          <w:sz w:val="23"/>
        </w:rPr>
        <w:t>исполнением</w:t>
      </w:r>
      <w:r>
        <w:rPr>
          <w:spacing w:val="40"/>
          <w:sz w:val="23"/>
        </w:rPr>
        <w:t>  </w:t>
      </w:r>
      <w:r>
        <w:rPr>
          <w:sz w:val="23"/>
        </w:rPr>
        <w:t>настоящего</w:t>
      </w:r>
      <w:r>
        <w:rPr>
          <w:spacing w:val="40"/>
          <w:sz w:val="23"/>
        </w:rPr>
        <w:t>  </w:t>
      </w:r>
      <w:r>
        <w:rPr>
          <w:sz w:val="23"/>
        </w:rPr>
        <w:t>приказа</w:t>
      </w:r>
      <w:r>
        <w:rPr>
          <w:spacing w:val="80"/>
          <w:w w:val="150"/>
          <w:sz w:val="23"/>
        </w:rPr>
        <w:t> </w:t>
      </w:r>
      <w:r>
        <w:rPr>
          <w:sz w:val="23"/>
        </w:rPr>
        <w:t>возложить</w:t>
      </w:r>
      <w:r>
        <w:rPr>
          <w:spacing w:val="80"/>
          <w:w w:val="150"/>
          <w:sz w:val="23"/>
        </w:rPr>
        <w:t> </w:t>
      </w:r>
      <w:r>
        <w:rPr>
          <w:sz w:val="23"/>
        </w:rPr>
        <w:t>на</w:t>
      </w:r>
      <w:r>
        <w:rPr>
          <w:spacing w:val="80"/>
          <w:w w:val="150"/>
          <w:sz w:val="23"/>
        </w:rPr>
        <w:t> </w:t>
      </w:r>
      <w:r>
        <w:rPr>
          <w:sz w:val="23"/>
        </w:rPr>
        <w:t>заместителя</w:t>
      </w:r>
      <w:r>
        <w:rPr>
          <w:spacing w:val="40"/>
          <w:sz w:val="23"/>
        </w:rPr>
        <w:t> </w:t>
      </w:r>
      <w:r>
        <w:rPr>
          <w:sz w:val="23"/>
        </w:rPr>
        <w:t>директора МБУ «ЦДиК «Клипп</w:t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198"/>
        <w:rPr>
          <w:sz w:val="23"/>
        </w:rPr>
      </w:pPr>
    </w:p>
    <w:p>
      <w:pPr>
        <w:tabs>
          <w:tab w:pos="7942" w:val="left" w:leader="none"/>
        </w:tabs>
        <w:spacing w:before="0"/>
        <w:ind w:left="149" w:right="0" w:firstLine="0"/>
        <w:jc w:val="left"/>
        <w:rPr>
          <w:sz w:val="23"/>
        </w:rPr>
      </w:pPr>
      <w:r>
        <w:rPr>
          <w:position w:val="1"/>
          <w:sz w:val="23"/>
        </w:rPr>
        <w:t>Директор</w:t>
      </w:r>
      <w:r>
        <w:rPr>
          <w:spacing w:val="34"/>
          <w:position w:val="1"/>
          <w:sz w:val="23"/>
        </w:rPr>
        <w:t> </w:t>
      </w:r>
      <w:r>
        <w:rPr>
          <w:position w:val="1"/>
          <w:sz w:val="23"/>
        </w:rPr>
        <w:t>МБУ</w:t>
      </w:r>
      <w:r>
        <w:rPr>
          <w:spacing w:val="37"/>
          <w:position w:val="1"/>
          <w:sz w:val="23"/>
        </w:rPr>
        <w:t> </w:t>
      </w:r>
      <w:r>
        <w:rPr>
          <w:position w:val="1"/>
          <w:sz w:val="23"/>
        </w:rPr>
        <w:t>«ЦДиК</w:t>
      </w:r>
      <w:r>
        <w:rPr>
          <w:spacing w:val="31"/>
          <w:position w:val="1"/>
          <w:sz w:val="23"/>
        </w:rPr>
        <w:t> </w:t>
      </w:r>
      <w:r>
        <w:rPr>
          <w:spacing w:val="-2"/>
          <w:position w:val="1"/>
          <w:sz w:val="23"/>
        </w:rPr>
        <w:t>«Клиши</w:t>
      </w:r>
      <w:r>
        <w:rPr>
          <w:position w:val="1"/>
          <w:sz w:val="23"/>
        </w:rPr>
        <w:tab/>
      </w:r>
      <w:r>
        <w:rPr>
          <w:sz w:val="23"/>
        </w:rPr>
        <w:t>Л.Ф.</w:t>
      </w:r>
      <w:r>
        <w:rPr>
          <w:spacing w:val="24"/>
          <w:sz w:val="23"/>
        </w:rPr>
        <w:t> </w:t>
      </w:r>
      <w:r>
        <w:rPr>
          <w:spacing w:val="-2"/>
          <w:sz w:val="23"/>
        </w:rPr>
        <w:t>Тихонова</w:t>
      </w:r>
    </w:p>
    <w:p>
      <w:pPr>
        <w:spacing w:after="0"/>
        <w:jc w:val="left"/>
        <w:rPr>
          <w:sz w:val="23"/>
        </w:rPr>
        <w:sectPr>
          <w:type w:val="continuous"/>
          <w:pgSz w:w="11940" w:h="16860"/>
          <w:pgMar w:top="880" w:bottom="280" w:left="1133" w:right="1275"/>
        </w:sectPr>
      </w:pPr>
    </w:p>
    <w:p>
      <w:pPr>
        <w:pStyle w:val="BodyText"/>
        <w:rPr>
          <w:sz w:val="23"/>
        </w:rPr>
      </w:pPr>
      <w:r>
        <w:rPr>
          <w:sz w:val="23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86344" cy="1070711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344" cy="10707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"/>
        <w:rPr>
          <w:sz w:val="23"/>
        </w:rPr>
      </w:pPr>
    </w:p>
    <w:p>
      <w:pPr>
        <w:spacing w:before="0"/>
        <w:ind w:left="42" w:right="0" w:firstLine="0"/>
        <w:jc w:val="center"/>
        <w:rPr>
          <w:b/>
          <w:sz w:val="23"/>
        </w:rPr>
      </w:pPr>
      <w:r>
        <w:rPr>
          <w:b/>
          <w:spacing w:val="-2"/>
          <w:sz w:val="23"/>
        </w:rPr>
        <w:t>Положение</w:t>
      </w:r>
    </w:p>
    <w:p>
      <w:pPr>
        <w:spacing w:before="10"/>
        <w:ind w:left="42" w:right="1" w:firstLine="0"/>
        <w:jc w:val="center"/>
        <w:rPr>
          <w:b/>
          <w:sz w:val="23"/>
        </w:rPr>
      </w:pPr>
      <w:r>
        <w:rPr>
          <w:b/>
          <w:sz w:val="23"/>
        </w:rPr>
        <w:t>об</w:t>
      </w:r>
      <w:r>
        <w:rPr>
          <w:b/>
          <w:spacing w:val="35"/>
          <w:sz w:val="23"/>
        </w:rPr>
        <w:t> </w:t>
      </w:r>
      <w:r>
        <w:rPr>
          <w:b/>
          <w:sz w:val="23"/>
        </w:rPr>
        <w:t>оценке</w:t>
      </w:r>
      <w:r>
        <w:rPr>
          <w:b/>
          <w:spacing w:val="30"/>
          <w:sz w:val="23"/>
        </w:rPr>
        <w:t> </w:t>
      </w:r>
      <w:r>
        <w:rPr>
          <w:b/>
          <w:sz w:val="23"/>
        </w:rPr>
        <w:t>коррупционно</w:t>
      </w:r>
      <w:r>
        <w:rPr>
          <w:b/>
          <w:spacing w:val="38"/>
          <w:sz w:val="23"/>
        </w:rPr>
        <w:t> </w:t>
      </w:r>
      <w:r>
        <w:rPr>
          <w:b/>
          <w:sz w:val="23"/>
        </w:rPr>
        <w:t>опасных</w:t>
      </w:r>
      <w:r>
        <w:rPr>
          <w:b/>
          <w:spacing w:val="38"/>
          <w:sz w:val="23"/>
        </w:rPr>
        <w:t> </w:t>
      </w:r>
      <w:r>
        <w:rPr>
          <w:b/>
          <w:spacing w:val="-2"/>
          <w:sz w:val="23"/>
        </w:rPr>
        <w:t>функций</w:t>
      </w:r>
    </w:p>
    <w:p>
      <w:pPr>
        <w:pStyle w:val="BodyText"/>
        <w:spacing w:before="22"/>
        <w:rPr>
          <w:b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3918" w:val="left" w:leader="none"/>
        </w:tabs>
        <w:spacing w:line="240" w:lineRule="auto" w:before="1" w:after="0"/>
        <w:ind w:left="3918" w:right="0" w:hanging="235"/>
        <w:jc w:val="left"/>
        <w:rPr>
          <w:b/>
          <w:sz w:val="23"/>
        </w:rPr>
      </w:pPr>
      <w:r>
        <w:rPr>
          <w:b/>
          <w:sz w:val="23"/>
        </w:rPr>
        <w:t>Общие</w:t>
      </w:r>
      <w:r>
        <w:rPr>
          <w:b/>
          <w:spacing w:val="19"/>
          <w:sz w:val="23"/>
        </w:rPr>
        <w:t> </w:t>
      </w:r>
      <w:r>
        <w:rPr>
          <w:b/>
          <w:spacing w:val="-2"/>
          <w:sz w:val="23"/>
        </w:rPr>
        <w:t>положения</w:t>
      </w:r>
    </w:p>
    <w:p>
      <w:pPr>
        <w:pStyle w:val="BodyText"/>
        <w:spacing w:before="18"/>
        <w:rPr>
          <w:b/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388" w:val="left" w:leader="none"/>
        </w:tabs>
        <w:spacing w:line="285" w:lineRule="auto" w:before="1" w:after="0"/>
        <w:ind w:left="121" w:right="78" w:firstLine="720"/>
        <w:jc w:val="both"/>
        <w:rPr>
          <w:sz w:val="23"/>
        </w:rPr>
      </w:pPr>
      <w:r>
        <w:rPr>
          <w:sz w:val="23"/>
        </w:rPr>
        <w:t>Целью оценки коррупционно опасных функций является определение конкретных</w:t>
      </w:r>
      <w:r>
        <w:rPr>
          <w:spacing w:val="80"/>
          <w:sz w:val="23"/>
        </w:rPr>
        <w:t> </w:t>
      </w:r>
      <w:r>
        <w:rPr>
          <w:sz w:val="23"/>
        </w:rPr>
        <w:t>процессов</w:t>
      </w:r>
      <w:r>
        <w:rPr>
          <w:spacing w:val="80"/>
          <w:sz w:val="23"/>
        </w:rPr>
        <w:t> </w:t>
      </w:r>
      <w:r>
        <w:rPr>
          <w:sz w:val="23"/>
        </w:rPr>
        <w:t>и</w:t>
      </w:r>
      <w:r>
        <w:rPr>
          <w:spacing w:val="80"/>
          <w:sz w:val="23"/>
        </w:rPr>
        <w:t> </w:t>
      </w:r>
      <w:r>
        <w:rPr>
          <w:sz w:val="23"/>
        </w:rPr>
        <w:t>видов</w:t>
      </w:r>
      <w:r>
        <w:rPr>
          <w:spacing w:val="80"/>
          <w:sz w:val="23"/>
        </w:rPr>
        <w:t> </w:t>
      </w:r>
      <w:r>
        <w:rPr>
          <w:sz w:val="23"/>
        </w:rPr>
        <w:t>деятельности</w:t>
      </w:r>
      <w:r>
        <w:rPr>
          <w:spacing w:val="80"/>
          <w:sz w:val="23"/>
        </w:rPr>
        <w:t> </w:t>
      </w:r>
      <w:r>
        <w:rPr>
          <w:sz w:val="23"/>
        </w:rPr>
        <w:t>муниципального</w:t>
      </w:r>
      <w:r>
        <w:rPr>
          <w:spacing w:val="80"/>
          <w:sz w:val="23"/>
        </w:rPr>
        <w:t> </w:t>
      </w:r>
      <w:r>
        <w:rPr>
          <w:sz w:val="23"/>
        </w:rPr>
        <w:t>бюджетного</w:t>
      </w:r>
      <w:r>
        <w:rPr>
          <w:spacing w:val="80"/>
          <w:sz w:val="23"/>
        </w:rPr>
        <w:t> </w:t>
      </w:r>
      <w:r>
        <w:rPr>
          <w:sz w:val="23"/>
        </w:rPr>
        <w:t>учреждения</w:t>
      </w:r>
    </w:p>
    <w:p>
      <w:pPr>
        <w:spacing w:line="290" w:lineRule="auto" w:before="4"/>
        <w:ind w:left="121" w:right="77" w:firstLine="6"/>
        <w:jc w:val="both"/>
        <w:rPr>
          <w:sz w:val="23"/>
        </w:rPr>
      </w:pPr>
      <w:r>
        <w:rPr>
          <w:sz w:val="23"/>
        </w:rPr>
        <w:t>«Центр досуга и культуры Клишино» (далее -</w:t>
      </w:r>
      <w:r>
        <w:rPr>
          <w:spacing w:val="40"/>
          <w:sz w:val="23"/>
        </w:rPr>
        <w:t> </w:t>
      </w:r>
      <w:r>
        <w:rPr>
          <w:sz w:val="23"/>
        </w:rPr>
        <w:t>Учреждение), при реализации которых наиболее высока вероятность совершения работниками Учреждения коррупционных правонарушений, как в целях получения личной выгоды, так и в целях получения выгоды </w:t>
      </w:r>
      <w:r>
        <w:rPr>
          <w:spacing w:val="-2"/>
          <w:sz w:val="23"/>
        </w:rPr>
        <w:t>Учреждением.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2545" w:val="left" w:leader="none"/>
        </w:tabs>
        <w:spacing w:line="240" w:lineRule="auto" w:before="1" w:after="0"/>
        <w:ind w:left="2545" w:right="0" w:hanging="238"/>
        <w:jc w:val="left"/>
        <w:rPr>
          <w:b/>
          <w:sz w:val="23"/>
        </w:rPr>
      </w:pPr>
      <w:r>
        <w:rPr>
          <w:b/>
          <w:sz w:val="23"/>
        </w:rPr>
        <w:t>Порядок</w:t>
      </w:r>
      <w:r>
        <w:rPr>
          <w:b/>
          <w:spacing w:val="43"/>
          <w:sz w:val="23"/>
        </w:rPr>
        <w:t> </w:t>
      </w:r>
      <w:r>
        <w:rPr>
          <w:b/>
          <w:sz w:val="23"/>
        </w:rPr>
        <w:t>оценки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коррупционно</w:t>
      </w:r>
      <w:r>
        <w:rPr>
          <w:b/>
          <w:spacing w:val="52"/>
          <w:sz w:val="23"/>
        </w:rPr>
        <w:t> </w:t>
      </w:r>
      <w:r>
        <w:rPr>
          <w:b/>
          <w:sz w:val="23"/>
        </w:rPr>
        <w:t>опасных</w:t>
      </w:r>
      <w:r>
        <w:rPr>
          <w:b/>
          <w:spacing w:val="42"/>
          <w:sz w:val="23"/>
        </w:rPr>
        <w:t> </w:t>
      </w:r>
      <w:r>
        <w:rPr>
          <w:b/>
          <w:spacing w:val="-2"/>
          <w:sz w:val="23"/>
        </w:rPr>
        <w:t>функций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409" w:val="left" w:leader="none"/>
        </w:tabs>
        <w:spacing w:line="256" w:lineRule="auto" w:before="1" w:after="0"/>
        <w:ind w:left="127" w:right="75" w:firstLine="696"/>
        <w:jc w:val="both"/>
        <w:rPr>
          <w:sz w:val="23"/>
        </w:rPr>
      </w:pPr>
      <w:r>
        <w:rPr>
          <w:sz w:val="23"/>
        </w:rPr>
        <w:t>Оценка</w:t>
      </w:r>
      <w:r>
        <w:rPr>
          <w:spacing w:val="40"/>
          <w:sz w:val="23"/>
        </w:rPr>
        <w:t> </w:t>
      </w:r>
      <w:r>
        <w:rPr>
          <w:sz w:val="23"/>
        </w:rPr>
        <w:t>коррупционно</w:t>
      </w:r>
      <w:r>
        <w:rPr>
          <w:spacing w:val="40"/>
          <w:sz w:val="23"/>
        </w:rPr>
        <w:t> </w:t>
      </w:r>
      <w:r>
        <w:rPr>
          <w:sz w:val="23"/>
        </w:rPr>
        <w:t>опасных</w:t>
      </w:r>
      <w:r>
        <w:rPr>
          <w:spacing w:val="40"/>
          <w:sz w:val="23"/>
        </w:rPr>
        <w:t> </w:t>
      </w:r>
      <w:r>
        <w:rPr>
          <w:sz w:val="23"/>
        </w:rPr>
        <w:t>функций</w:t>
      </w:r>
      <w:r>
        <w:rPr>
          <w:spacing w:val="40"/>
          <w:sz w:val="23"/>
        </w:rPr>
        <w:t> </w:t>
      </w:r>
      <w:r>
        <w:rPr>
          <w:sz w:val="23"/>
        </w:rPr>
        <w:t>проводится</w:t>
      </w:r>
      <w:r>
        <w:rPr>
          <w:spacing w:val="40"/>
          <w:sz w:val="23"/>
        </w:rPr>
        <w:t> </w:t>
      </w:r>
      <w:r>
        <w:rPr>
          <w:sz w:val="23"/>
        </w:rPr>
        <w:t>по</w:t>
      </w:r>
      <w:r>
        <w:rPr>
          <w:spacing w:val="40"/>
          <w:sz w:val="23"/>
        </w:rPr>
        <w:t> </w:t>
      </w:r>
      <w:r>
        <w:rPr>
          <w:sz w:val="23"/>
        </w:rPr>
        <w:t>следующему </w:t>
      </w:r>
      <w:r>
        <w:rPr>
          <w:spacing w:val="-2"/>
          <w:sz w:val="23"/>
        </w:rPr>
        <w:t>алгоритму:</w:t>
      </w:r>
    </w:p>
    <w:p>
      <w:pPr>
        <w:pStyle w:val="ListParagraph"/>
        <w:numPr>
          <w:ilvl w:val="2"/>
          <w:numId w:val="3"/>
        </w:numPr>
        <w:tabs>
          <w:tab w:pos="1483" w:val="left" w:leader="none"/>
        </w:tabs>
        <w:spacing w:line="252" w:lineRule="auto" w:before="0" w:after="0"/>
        <w:ind w:left="121" w:right="71" w:firstLine="702"/>
        <w:jc w:val="both"/>
        <w:rPr>
          <w:sz w:val="23"/>
        </w:rPr>
      </w:pPr>
      <w:r>
        <w:rPr>
          <w:sz w:val="23"/>
        </w:rPr>
        <w:t>деятельность Учреждения представляется в виде отдельных процессов, в</w:t>
      </w:r>
      <w:r>
        <w:rPr>
          <w:spacing w:val="40"/>
          <w:sz w:val="23"/>
        </w:rPr>
        <w:t> </w:t>
      </w:r>
      <w:r>
        <w:rPr>
          <w:sz w:val="23"/>
        </w:rPr>
        <w:t>каждом</w:t>
      </w:r>
      <w:r>
        <w:rPr>
          <w:spacing w:val="40"/>
          <w:sz w:val="23"/>
        </w:rPr>
        <w:t> </w:t>
      </w:r>
      <w:r>
        <w:rPr>
          <w:sz w:val="23"/>
        </w:rPr>
        <w:t>из</w:t>
      </w:r>
      <w:r>
        <w:rPr>
          <w:spacing w:val="40"/>
          <w:sz w:val="23"/>
        </w:rPr>
        <w:t> </w:t>
      </w:r>
      <w:r>
        <w:rPr>
          <w:sz w:val="23"/>
        </w:rPr>
        <w:t>которых</w:t>
      </w:r>
      <w:r>
        <w:rPr>
          <w:spacing w:val="40"/>
          <w:sz w:val="23"/>
        </w:rPr>
        <w:t> </w:t>
      </w:r>
      <w:r>
        <w:rPr>
          <w:sz w:val="23"/>
        </w:rPr>
        <w:t>выделяются</w:t>
      </w:r>
      <w:r>
        <w:rPr>
          <w:spacing w:val="40"/>
          <w:sz w:val="23"/>
        </w:rPr>
        <w:t> </w:t>
      </w:r>
      <w:r>
        <w:rPr>
          <w:sz w:val="23"/>
        </w:rPr>
        <w:t>составные</w:t>
      </w:r>
      <w:r>
        <w:rPr>
          <w:spacing w:val="40"/>
          <w:sz w:val="23"/>
        </w:rPr>
        <w:t> </w:t>
      </w:r>
      <w:r>
        <w:rPr>
          <w:sz w:val="23"/>
        </w:rPr>
        <w:t>элементы</w:t>
      </w:r>
      <w:r>
        <w:rPr>
          <w:spacing w:val="40"/>
          <w:sz w:val="23"/>
        </w:rPr>
        <w:t> </w:t>
      </w:r>
      <w:r>
        <w:rPr>
          <w:sz w:val="23"/>
        </w:rPr>
        <w:t>(подпроцессы);</w:t>
      </w:r>
    </w:p>
    <w:p>
      <w:pPr>
        <w:pStyle w:val="ListParagraph"/>
        <w:numPr>
          <w:ilvl w:val="2"/>
          <w:numId w:val="3"/>
        </w:numPr>
        <w:tabs>
          <w:tab w:pos="1589" w:val="left" w:leader="none"/>
        </w:tabs>
        <w:spacing w:line="252" w:lineRule="auto" w:before="0" w:after="0"/>
        <w:ind w:left="117" w:right="77" w:firstLine="706"/>
        <w:jc w:val="both"/>
        <w:rPr>
          <w:sz w:val="23"/>
        </w:rPr>
      </w:pPr>
      <w:r>
        <w:rPr>
          <w:sz w:val="23"/>
        </w:rPr>
        <w:t>для</w:t>
      </w:r>
      <w:r>
        <w:rPr>
          <w:spacing w:val="40"/>
          <w:sz w:val="23"/>
        </w:rPr>
        <w:t> </w:t>
      </w:r>
      <w:r>
        <w:rPr>
          <w:sz w:val="23"/>
        </w:rPr>
        <w:t>каждого</w:t>
      </w:r>
      <w:r>
        <w:rPr>
          <w:spacing w:val="40"/>
          <w:sz w:val="23"/>
        </w:rPr>
        <w:t> </w:t>
      </w:r>
      <w:r>
        <w:rPr>
          <w:sz w:val="23"/>
        </w:rPr>
        <w:t>процесса</w:t>
      </w:r>
      <w:r>
        <w:rPr>
          <w:spacing w:val="40"/>
          <w:sz w:val="23"/>
        </w:rPr>
        <w:t> </w:t>
      </w:r>
      <w:r>
        <w:rPr>
          <w:sz w:val="23"/>
        </w:rPr>
        <w:t>определяются</w:t>
      </w:r>
      <w:r>
        <w:rPr>
          <w:spacing w:val="40"/>
          <w:sz w:val="23"/>
        </w:rPr>
        <w:t> </w:t>
      </w:r>
      <w:r>
        <w:rPr>
          <w:sz w:val="23"/>
        </w:rPr>
        <w:t>элементы</w:t>
      </w:r>
      <w:r>
        <w:rPr>
          <w:spacing w:val="40"/>
          <w:sz w:val="23"/>
        </w:rPr>
        <w:t> </w:t>
      </w:r>
      <w:r>
        <w:rPr>
          <w:sz w:val="23"/>
        </w:rPr>
        <w:t>(подпроцессы),</w:t>
      </w:r>
      <w:r>
        <w:rPr>
          <w:spacing w:val="40"/>
          <w:sz w:val="23"/>
        </w:rPr>
        <w:t> </w:t>
      </w:r>
      <w:r>
        <w:rPr>
          <w:sz w:val="23"/>
        </w:rPr>
        <w:t>при реализации которых наиболее вероятно возникновение коррупционных правонарушений (критические точки);</w:t>
      </w:r>
    </w:p>
    <w:p>
      <w:pPr>
        <w:pStyle w:val="ListParagraph"/>
        <w:numPr>
          <w:ilvl w:val="2"/>
          <w:numId w:val="3"/>
        </w:numPr>
        <w:tabs>
          <w:tab w:pos="1474" w:val="left" w:leader="none"/>
        </w:tabs>
        <w:spacing w:line="254" w:lineRule="auto" w:before="0" w:after="0"/>
        <w:ind w:left="117" w:right="78" w:firstLine="706"/>
        <w:jc w:val="both"/>
        <w:rPr>
          <w:sz w:val="23"/>
        </w:rPr>
      </w:pPr>
      <w:r>
        <w:rPr>
          <w:sz w:val="23"/>
        </w:rPr>
        <w:t>для каждого подпроцесса, реализация которого связана с коррупционным риском,</w:t>
      </w:r>
      <w:r>
        <w:rPr>
          <w:spacing w:val="80"/>
          <w:sz w:val="23"/>
        </w:rPr>
        <w:t> </w:t>
      </w:r>
      <w:r>
        <w:rPr>
          <w:sz w:val="23"/>
        </w:rPr>
        <w:t>составляется</w:t>
      </w:r>
      <w:r>
        <w:rPr>
          <w:spacing w:val="80"/>
          <w:sz w:val="23"/>
        </w:rPr>
        <w:t> </w:t>
      </w:r>
      <w:r>
        <w:rPr>
          <w:sz w:val="23"/>
        </w:rPr>
        <w:t>описание</w:t>
      </w:r>
      <w:r>
        <w:rPr>
          <w:spacing w:val="80"/>
          <w:sz w:val="23"/>
        </w:rPr>
        <w:t> </w:t>
      </w:r>
      <w:r>
        <w:rPr>
          <w:sz w:val="23"/>
        </w:rPr>
        <w:t>возможных</w:t>
      </w:r>
      <w:r>
        <w:rPr>
          <w:spacing w:val="80"/>
          <w:sz w:val="23"/>
        </w:rPr>
        <w:t> </w:t>
      </w:r>
      <w:r>
        <w:rPr>
          <w:sz w:val="23"/>
        </w:rPr>
        <w:t>коррупционных</w:t>
      </w:r>
      <w:r>
        <w:rPr>
          <w:spacing w:val="80"/>
          <w:sz w:val="23"/>
        </w:rPr>
        <w:t> </w:t>
      </w:r>
      <w:r>
        <w:rPr>
          <w:sz w:val="23"/>
        </w:rPr>
        <w:t>правонарушений, </w:t>
      </w:r>
      <w:r>
        <w:rPr>
          <w:spacing w:val="-2"/>
          <w:sz w:val="23"/>
        </w:rPr>
        <w:t>включающее:</w:t>
      </w:r>
    </w:p>
    <w:p>
      <w:pPr>
        <w:pStyle w:val="ListParagraph"/>
        <w:numPr>
          <w:ilvl w:val="3"/>
          <w:numId w:val="3"/>
        </w:numPr>
        <w:tabs>
          <w:tab w:pos="1066" w:val="left" w:leader="none"/>
        </w:tabs>
        <w:spacing w:line="252" w:lineRule="auto" w:before="0" w:after="0"/>
        <w:ind w:left="121" w:right="77" w:firstLine="706"/>
        <w:jc w:val="both"/>
        <w:rPr>
          <w:sz w:val="23"/>
        </w:rPr>
      </w:pPr>
      <w:r>
        <w:rPr>
          <w:sz w:val="23"/>
        </w:rPr>
        <w:t>характеристику выгоды или преимущества, которое может быть получено Учреждением или его отдельными работниками при совершении коррупционного </w:t>
      </w:r>
      <w:r>
        <w:rPr>
          <w:spacing w:val="-2"/>
          <w:sz w:val="23"/>
        </w:rPr>
        <w:t>правонарушения;</w:t>
      </w:r>
    </w:p>
    <w:p>
      <w:pPr>
        <w:pStyle w:val="ListParagraph"/>
        <w:numPr>
          <w:ilvl w:val="3"/>
          <w:numId w:val="3"/>
        </w:numPr>
        <w:tabs>
          <w:tab w:pos="1071" w:val="left" w:leader="none"/>
        </w:tabs>
        <w:spacing w:line="249" w:lineRule="auto" w:before="0" w:after="0"/>
        <w:ind w:left="121" w:right="77" w:firstLine="706"/>
        <w:jc w:val="both"/>
        <w:rPr>
          <w:sz w:val="23"/>
        </w:rPr>
      </w:pPr>
      <w:r>
        <w:rPr>
          <w:sz w:val="23"/>
        </w:rPr>
        <w:t>должности в Учреждении, которые являются ключевыми для совершения коррупционного</w:t>
      </w:r>
      <w:r>
        <w:rPr>
          <w:spacing w:val="40"/>
          <w:sz w:val="23"/>
        </w:rPr>
        <w:t> </w:t>
      </w:r>
      <w:r>
        <w:rPr>
          <w:sz w:val="23"/>
        </w:rPr>
        <w:t>правонарушения</w:t>
      </w:r>
      <w:r>
        <w:rPr>
          <w:spacing w:val="40"/>
          <w:sz w:val="23"/>
        </w:rPr>
        <w:t> </w:t>
      </w:r>
      <w:r>
        <w:rPr>
          <w:sz w:val="23"/>
        </w:rPr>
        <w:t>(участие</w:t>
      </w:r>
      <w:r>
        <w:rPr>
          <w:spacing w:val="40"/>
          <w:sz w:val="23"/>
        </w:rPr>
        <w:t> </w:t>
      </w:r>
      <w:r>
        <w:rPr>
          <w:sz w:val="23"/>
        </w:rPr>
        <w:t>каких</w:t>
      </w:r>
      <w:r>
        <w:rPr>
          <w:spacing w:val="40"/>
          <w:sz w:val="23"/>
        </w:rPr>
        <w:t> </w:t>
      </w:r>
      <w:r>
        <w:rPr>
          <w:sz w:val="23"/>
        </w:rPr>
        <w:t>должностных</w:t>
      </w:r>
      <w:r>
        <w:rPr>
          <w:spacing w:val="40"/>
          <w:sz w:val="23"/>
        </w:rPr>
        <w:t> </w:t>
      </w:r>
      <w:r>
        <w:rPr>
          <w:sz w:val="23"/>
        </w:rPr>
        <w:t>лиц</w:t>
      </w:r>
      <w:r>
        <w:rPr>
          <w:spacing w:val="40"/>
          <w:sz w:val="23"/>
        </w:rPr>
        <w:t> </w:t>
      </w:r>
      <w:r>
        <w:rPr>
          <w:sz w:val="23"/>
        </w:rPr>
        <w:t>Учреждения необходимо,</w:t>
      </w:r>
      <w:r>
        <w:rPr>
          <w:spacing w:val="40"/>
          <w:sz w:val="23"/>
        </w:rPr>
        <w:t> </w:t>
      </w:r>
      <w:r>
        <w:rPr>
          <w:sz w:val="23"/>
        </w:rPr>
        <w:t>чтобы</w:t>
      </w:r>
      <w:r>
        <w:rPr>
          <w:spacing w:val="40"/>
          <w:sz w:val="23"/>
        </w:rPr>
        <w:t> </w:t>
      </w:r>
      <w:r>
        <w:rPr>
          <w:sz w:val="23"/>
        </w:rPr>
        <w:t>совершение</w:t>
      </w:r>
      <w:r>
        <w:rPr>
          <w:spacing w:val="40"/>
          <w:sz w:val="23"/>
        </w:rPr>
        <w:t> </w:t>
      </w:r>
      <w:r>
        <w:rPr>
          <w:sz w:val="23"/>
        </w:rPr>
        <w:t>коррупционного</w:t>
      </w:r>
      <w:r>
        <w:rPr>
          <w:spacing w:val="40"/>
          <w:sz w:val="23"/>
        </w:rPr>
        <w:t> </w:t>
      </w:r>
      <w:r>
        <w:rPr>
          <w:sz w:val="23"/>
        </w:rPr>
        <w:t>правонарушения</w:t>
      </w:r>
      <w:r>
        <w:rPr>
          <w:spacing w:val="40"/>
          <w:sz w:val="23"/>
        </w:rPr>
        <w:t> </w:t>
      </w:r>
      <w:r>
        <w:rPr>
          <w:sz w:val="23"/>
        </w:rPr>
        <w:t>стало</w:t>
      </w:r>
      <w:r>
        <w:rPr>
          <w:spacing w:val="40"/>
          <w:sz w:val="23"/>
        </w:rPr>
        <w:t> </w:t>
      </w:r>
      <w:r>
        <w:rPr>
          <w:sz w:val="23"/>
        </w:rPr>
        <w:t>возможным);</w:t>
      </w:r>
    </w:p>
    <w:p>
      <w:pPr>
        <w:pStyle w:val="ListParagraph"/>
        <w:numPr>
          <w:ilvl w:val="3"/>
          <w:numId w:val="3"/>
        </w:numPr>
        <w:tabs>
          <w:tab w:pos="961" w:val="left" w:leader="none"/>
        </w:tabs>
        <w:spacing w:line="240" w:lineRule="auto" w:before="0" w:after="0"/>
        <w:ind w:left="961" w:right="0" w:hanging="134"/>
        <w:jc w:val="both"/>
        <w:rPr>
          <w:sz w:val="23"/>
        </w:rPr>
      </w:pPr>
      <w:r>
        <w:rPr>
          <w:sz w:val="23"/>
        </w:rPr>
        <w:t>вероятные</w:t>
      </w:r>
      <w:r>
        <w:rPr>
          <w:spacing w:val="56"/>
          <w:sz w:val="23"/>
        </w:rPr>
        <w:t> </w:t>
      </w:r>
      <w:r>
        <w:rPr>
          <w:sz w:val="23"/>
        </w:rPr>
        <w:t>формы</w:t>
      </w:r>
      <w:r>
        <w:rPr>
          <w:spacing w:val="49"/>
          <w:sz w:val="23"/>
        </w:rPr>
        <w:t> </w:t>
      </w:r>
      <w:r>
        <w:rPr>
          <w:sz w:val="23"/>
        </w:rPr>
        <w:t>осуществления</w:t>
      </w:r>
      <w:r>
        <w:rPr>
          <w:spacing w:val="43"/>
          <w:sz w:val="23"/>
        </w:rPr>
        <w:t> </w:t>
      </w:r>
      <w:r>
        <w:rPr>
          <w:sz w:val="23"/>
        </w:rPr>
        <w:t>коррупционных</w:t>
      </w:r>
      <w:r>
        <w:rPr>
          <w:spacing w:val="52"/>
          <w:sz w:val="23"/>
        </w:rPr>
        <w:t> </w:t>
      </w:r>
      <w:r>
        <w:rPr>
          <w:spacing w:val="-2"/>
          <w:sz w:val="23"/>
        </w:rPr>
        <w:t>платежей;</w:t>
      </w:r>
    </w:p>
    <w:p>
      <w:pPr>
        <w:pStyle w:val="ListParagraph"/>
        <w:numPr>
          <w:ilvl w:val="2"/>
          <w:numId w:val="3"/>
        </w:numPr>
        <w:tabs>
          <w:tab w:pos="1518" w:val="left" w:leader="none"/>
        </w:tabs>
        <w:spacing w:line="254" w:lineRule="auto" w:before="0" w:after="0"/>
        <w:ind w:left="117" w:right="77" w:firstLine="706"/>
        <w:jc w:val="both"/>
        <w:rPr>
          <w:sz w:val="23"/>
        </w:rPr>
      </w:pPr>
      <w:r>
        <w:rPr>
          <w:sz w:val="23"/>
        </w:rPr>
        <w:t>на</w:t>
      </w:r>
      <w:r>
        <w:rPr>
          <w:spacing w:val="40"/>
          <w:sz w:val="23"/>
        </w:rPr>
        <w:t> </w:t>
      </w:r>
      <w:r>
        <w:rPr>
          <w:sz w:val="23"/>
        </w:rPr>
        <w:t>основании</w:t>
      </w:r>
      <w:r>
        <w:rPr>
          <w:spacing w:val="40"/>
          <w:sz w:val="23"/>
        </w:rPr>
        <w:t> </w:t>
      </w:r>
      <w:r>
        <w:rPr>
          <w:sz w:val="23"/>
        </w:rPr>
        <w:t>проведенного</w:t>
      </w:r>
      <w:r>
        <w:rPr>
          <w:spacing w:val="40"/>
          <w:sz w:val="23"/>
        </w:rPr>
        <w:t> </w:t>
      </w:r>
      <w:r>
        <w:rPr>
          <w:sz w:val="23"/>
        </w:rPr>
        <w:t>анализа</w:t>
      </w:r>
      <w:r>
        <w:rPr>
          <w:spacing w:val="40"/>
          <w:sz w:val="23"/>
        </w:rPr>
        <w:t> </w:t>
      </w:r>
      <w:r>
        <w:rPr>
          <w:sz w:val="23"/>
        </w:rPr>
        <w:t>составляется</w:t>
      </w:r>
      <w:r>
        <w:rPr>
          <w:spacing w:val="40"/>
          <w:sz w:val="23"/>
        </w:rPr>
        <w:t> </w:t>
      </w:r>
      <w:r>
        <w:rPr>
          <w:sz w:val="23"/>
        </w:rPr>
        <w:t>карта</w:t>
      </w:r>
      <w:r>
        <w:rPr>
          <w:spacing w:val="40"/>
          <w:sz w:val="23"/>
        </w:rPr>
        <w:t> </w:t>
      </w:r>
      <w:r>
        <w:rPr>
          <w:sz w:val="23"/>
        </w:rPr>
        <w:t>коррупционных рисков Учреждения -</w:t>
      </w:r>
      <w:r>
        <w:rPr>
          <w:spacing w:val="40"/>
          <w:sz w:val="23"/>
        </w:rPr>
        <w:t> </w:t>
      </w:r>
      <w:r>
        <w:rPr>
          <w:sz w:val="23"/>
        </w:rPr>
        <w:t>сводное описание критических точек и возможных коррупционных </w:t>
      </w:r>
      <w:r>
        <w:rPr>
          <w:spacing w:val="-2"/>
          <w:sz w:val="23"/>
        </w:rPr>
        <w:t>правонарушений;</w:t>
      </w:r>
    </w:p>
    <w:p>
      <w:pPr>
        <w:spacing w:line="249" w:lineRule="exact" w:before="0"/>
        <w:ind w:left="823" w:right="0" w:firstLine="0"/>
        <w:jc w:val="both"/>
        <w:rPr>
          <w:sz w:val="23"/>
        </w:rPr>
      </w:pPr>
      <w:r>
        <w:rPr>
          <w:sz w:val="23"/>
        </w:rPr>
        <w:t>2.15.</w:t>
      </w:r>
      <w:r>
        <w:rPr>
          <w:spacing w:val="26"/>
          <w:sz w:val="23"/>
        </w:rPr>
        <w:t>  </w:t>
      </w:r>
      <w:r>
        <w:rPr>
          <w:sz w:val="23"/>
        </w:rPr>
        <w:t>формируется</w:t>
      </w:r>
      <w:r>
        <w:rPr>
          <w:spacing w:val="65"/>
          <w:w w:val="150"/>
          <w:sz w:val="23"/>
        </w:rPr>
        <w:t> </w:t>
      </w:r>
      <w:r>
        <w:rPr>
          <w:sz w:val="23"/>
        </w:rPr>
        <w:t>перечень</w:t>
      </w:r>
      <w:r>
        <w:rPr>
          <w:spacing w:val="68"/>
          <w:w w:val="150"/>
          <w:sz w:val="23"/>
        </w:rPr>
        <w:t> </w:t>
      </w:r>
      <w:r>
        <w:rPr>
          <w:sz w:val="23"/>
        </w:rPr>
        <w:t>должностей,</w:t>
      </w:r>
      <w:r>
        <w:rPr>
          <w:spacing w:val="74"/>
          <w:w w:val="150"/>
          <w:sz w:val="23"/>
        </w:rPr>
        <w:t> </w:t>
      </w:r>
      <w:r>
        <w:rPr>
          <w:sz w:val="23"/>
        </w:rPr>
        <w:t>связанных</w:t>
      </w:r>
      <w:r>
        <w:rPr>
          <w:spacing w:val="74"/>
          <w:w w:val="150"/>
          <w:sz w:val="23"/>
        </w:rPr>
        <w:t> </w:t>
      </w:r>
      <w:r>
        <w:rPr>
          <w:sz w:val="23"/>
        </w:rPr>
        <w:t>с</w:t>
      </w:r>
      <w:r>
        <w:rPr>
          <w:spacing w:val="62"/>
          <w:w w:val="150"/>
          <w:sz w:val="23"/>
        </w:rPr>
        <w:t> </w:t>
      </w:r>
      <w:r>
        <w:rPr>
          <w:sz w:val="23"/>
        </w:rPr>
        <w:t>высоким</w:t>
      </w:r>
      <w:r>
        <w:rPr>
          <w:spacing w:val="72"/>
          <w:w w:val="150"/>
          <w:sz w:val="23"/>
        </w:rPr>
        <w:t> </w:t>
      </w:r>
      <w:r>
        <w:rPr>
          <w:spacing w:val="-2"/>
          <w:sz w:val="23"/>
        </w:rPr>
        <w:t>коррупционным</w:t>
      </w:r>
    </w:p>
    <w:p>
      <w:pPr>
        <w:spacing w:before="0"/>
        <w:ind w:left="117" w:right="0" w:firstLine="0"/>
        <w:jc w:val="left"/>
        <w:rPr>
          <w:sz w:val="23"/>
        </w:rPr>
      </w:pPr>
      <w:r>
        <w:rPr>
          <w:spacing w:val="-2"/>
          <w:sz w:val="23"/>
        </w:rPr>
        <w:t>риском;</w:t>
      </w:r>
    </w:p>
    <w:p>
      <w:pPr>
        <w:tabs>
          <w:tab w:pos="1618" w:val="left" w:leader="none"/>
          <w:tab w:pos="3582" w:val="left" w:leader="none"/>
          <w:tab w:pos="4801" w:val="left" w:leader="none"/>
          <w:tab w:pos="5439" w:val="left" w:leader="none"/>
          <w:tab w:pos="5943" w:val="left" w:leader="none"/>
          <w:tab w:pos="7441" w:val="left" w:leader="none"/>
          <w:tab w:pos="8074" w:val="left" w:leader="none"/>
        </w:tabs>
        <w:spacing w:line="252" w:lineRule="auto" w:before="0"/>
        <w:ind w:left="121" w:right="78" w:firstLine="702"/>
        <w:jc w:val="left"/>
        <w:rPr>
          <w:sz w:val="23"/>
        </w:rPr>
      </w:pPr>
      <w:r>
        <w:rPr>
          <w:spacing w:val="-2"/>
          <w:sz w:val="23"/>
        </w:rPr>
        <w:t>2.1.6.</w:t>
      </w:r>
      <w:r>
        <w:rPr>
          <w:sz w:val="23"/>
        </w:rPr>
        <w:tab/>
      </w:r>
      <w:r>
        <w:rPr>
          <w:spacing w:val="-2"/>
          <w:sz w:val="23"/>
        </w:rPr>
        <w:t>разрабатывается</w:t>
      </w:r>
      <w:r>
        <w:rPr>
          <w:sz w:val="23"/>
        </w:rPr>
        <w:tab/>
      </w:r>
      <w:r>
        <w:rPr>
          <w:spacing w:val="-2"/>
          <w:sz w:val="23"/>
        </w:rPr>
        <w:t>комплекс</w:t>
      </w:r>
      <w:r>
        <w:rPr>
          <w:sz w:val="23"/>
        </w:rPr>
        <w:tab/>
      </w:r>
      <w:r>
        <w:rPr>
          <w:spacing w:val="-4"/>
          <w:sz w:val="23"/>
        </w:rPr>
        <w:t>мер</w:t>
      </w:r>
      <w:r>
        <w:rPr>
          <w:sz w:val="23"/>
        </w:rPr>
        <w:tab/>
      </w:r>
      <w:r>
        <w:rPr>
          <w:spacing w:val="-6"/>
          <w:sz w:val="23"/>
        </w:rPr>
        <w:t>по</w:t>
      </w:r>
      <w:r>
        <w:rPr>
          <w:sz w:val="23"/>
        </w:rPr>
        <w:tab/>
      </w:r>
      <w:r>
        <w:rPr>
          <w:spacing w:val="-2"/>
          <w:sz w:val="23"/>
        </w:rPr>
        <w:t>устранению</w:t>
      </w:r>
      <w:r>
        <w:rPr>
          <w:sz w:val="23"/>
        </w:rPr>
        <w:tab/>
      </w:r>
      <w:r>
        <w:rPr>
          <w:spacing w:val="-4"/>
          <w:sz w:val="23"/>
        </w:rPr>
        <w:t>или</w:t>
      </w:r>
      <w:r>
        <w:rPr>
          <w:sz w:val="23"/>
        </w:rPr>
        <w:tab/>
      </w:r>
      <w:r>
        <w:rPr>
          <w:spacing w:val="-2"/>
          <w:sz w:val="23"/>
        </w:rPr>
        <w:t>минимизаци</w:t>
      </w:r>
      <w:r>
        <w:rPr>
          <w:spacing w:val="-2"/>
          <w:sz w:val="23"/>
        </w:rPr>
        <w:t>и</w:t>
      </w:r>
      <w:r>
        <w:rPr>
          <w:spacing w:val="-2"/>
          <w:sz w:val="23"/>
        </w:rPr>
        <w:t> </w:t>
      </w:r>
      <w:r>
        <w:rPr>
          <w:sz w:val="23"/>
        </w:rPr>
        <w:t>коррупционных рисков.</w:t>
      </w:r>
    </w:p>
    <w:p>
      <w:pPr>
        <w:spacing w:after="0" w:line="252" w:lineRule="auto"/>
        <w:jc w:val="left"/>
        <w:rPr>
          <w:sz w:val="23"/>
        </w:rPr>
        <w:sectPr>
          <w:pgSz w:w="11950" w:h="16870"/>
          <w:pgMar w:top="1940" w:bottom="280" w:left="1275" w:right="1133"/>
        </w:sectPr>
      </w:pPr>
    </w:p>
    <w:p>
      <w:pPr>
        <w:spacing w:line="249" w:lineRule="auto" w:before="80"/>
        <w:ind w:left="10098" w:right="127" w:firstLine="3864"/>
        <w:jc w:val="right"/>
        <w:rPr>
          <w:sz w:val="19"/>
        </w:rPr>
      </w:pPr>
      <w:r>
        <w:rPr>
          <w:spacing w:val="-2"/>
          <w:sz w:val="19"/>
        </w:rPr>
        <w:t>Приложение </w:t>
      </w:r>
      <w:r>
        <w:rPr>
          <w:sz w:val="19"/>
        </w:rPr>
        <w:t>к Положению об оценке коррупционно опасных функций</w:t>
      </w:r>
      <w:r>
        <w:rPr>
          <w:spacing w:val="40"/>
          <w:sz w:val="19"/>
        </w:rPr>
        <w:t> </w:t>
      </w:r>
      <w:r>
        <w:rPr>
          <w:sz w:val="19"/>
        </w:rPr>
        <w:t>Учреждения, утвержденного</w:t>
      </w:r>
      <w:r>
        <w:rPr>
          <w:spacing w:val="40"/>
          <w:sz w:val="19"/>
        </w:rPr>
        <w:t> </w:t>
      </w:r>
      <w:r>
        <w:rPr>
          <w:sz w:val="19"/>
        </w:rPr>
        <w:t>приказом директора</w:t>
      </w:r>
    </w:p>
    <w:p>
      <w:pPr>
        <w:spacing w:line="247" w:lineRule="auto" w:before="1"/>
        <w:ind w:left="12807" w:right="140" w:firstLine="76"/>
        <w:jc w:val="right"/>
        <w:rPr>
          <w:sz w:val="19"/>
        </w:rPr>
      </w:pPr>
      <w:r>
        <w:rPr>
          <w:sz w:val="19"/>
        </w:rPr>
        <w:t>МБУ «ЦДиК «Клишино» от</w:t>
      </w:r>
      <w:r>
        <w:rPr>
          <w:spacing w:val="5"/>
          <w:sz w:val="19"/>
        </w:rPr>
        <w:t> </w:t>
      </w:r>
      <w:r>
        <w:rPr>
          <w:sz w:val="19"/>
        </w:rPr>
        <w:t>29</w:t>
      </w:r>
      <w:r>
        <w:rPr>
          <w:spacing w:val="24"/>
          <w:sz w:val="19"/>
        </w:rPr>
        <w:t> </w:t>
      </w:r>
      <w:r>
        <w:rPr>
          <w:sz w:val="19"/>
        </w:rPr>
        <w:t>дкабря.2023г.</w:t>
      </w:r>
      <w:r>
        <w:rPr>
          <w:spacing w:val="17"/>
          <w:sz w:val="19"/>
        </w:rPr>
        <w:t> </w:t>
      </w:r>
      <w:r>
        <w:rPr>
          <w:sz w:val="19"/>
        </w:rPr>
        <w:t>№</w:t>
      </w:r>
      <w:r>
        <w:rPr>
          <w:spacing w:val="55"/>
          <w:sz w:val="19"/>
        </w:rPr>
        <w:t> </w:t>
      </w:r>
      <w:r>
        <w:rPr>
          <w:spacing w:val="-7"/>
          <w:sz w:val="19"/>
        </w:rPr>
        <w:t>181</w:t>
      </w:r>
    </w:p>
    <w:p>
      <w:pPr>
        <w:pStyle w:val="BodyText"/>
        <w:spacing w:before="72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5658" w:val="left" w:leader="none"/>
        </w:tabs>
        <w:spacing w:line="240" w:lineRule="auto" w:before="0" w:after="0"/>
        <w:ind w:left="5658" w:right="0" w:hanging="239"/>
        <w:jc w:val="left"/>
        <w:rPr>
          <w:b/>
          <w:sz w:val="23"/>
        </w:rPr>
      </w:pPr>
      <w:r>
        <w:rPr>
          <w:b/>
          <w:sz w:val="23"/>
        </w:rPr>
        <w:t>Перечень</w:t>
      </w:r>
      <w:r>
        <w:rPr>
          <w:b/>
          <w:spacing w:val="59"/>
          <w:sz w:val="23"/>
        </w:rPr>
        <w:t> </w:t>
      </w:r>
      <w:r>
        <w:rPr>
          <w:b/>
          <w:sz w:val="23"/>
        </w:rPr>
        <w:t>коррупционно</w:t>
      </w:r>
      <w:r>
        <w:rPr>
          <w:b/>
          <w:spacing w:val="50"/>
          <w:sz w:val="23"/>
        </w:rPr>
        <w:t> </w:t>
      </w:r>
      <w:r>
        <w:rPr>
          <w:b/>
          <w:sz w:val="23"/>
        </w:rPr>
        <w:t>опасных</w:t>
      </w:r>
      <w:r>
        <w:rPr>
          <w:b/>
          <w:spacing w:val="44"/>
          <w:sz w:val="23"/>
        </w:rPr>
        <w:t> </w:t>
      </w:r>
      <w:r>
        <w:rPr>
          <w:b/>
          <w:spacing w:val="-2"/>
          <w:sz w:val="23"/>
        </w:rPr>
        <w:t>функций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7"/>
        <w:rPr>
          <w:b/>
          <w:sz w:val="20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"/>
        <w:gridCol w:w="1620"/>
        <w:gridCol w:w="2072"/>
        <w:gridCol w:w="3353"/>
        <w:gridCol w:w="1954"/>
        <w:gridCol w:w="1205"/>
        <w:gridCol w:w="4407"/>
      </w:tblGrid>
      <w:tr>
        <w:trPr>
          <w:trHeight w:val="465" w:hRule="atLeast"/>
        </w:trPr>
        <w:tc>
          <w:tcPr>
            <w:tcW w:w="363" w:type="dxa"/>
          </w:tcPr>
          <w:p>
            <w:pPr>
              <w:pStyle w:val="TableParagraph"/>
              <w:spacing w:before="12"/>
              <w:ind w:right="129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№</w:t>
            </w:r>
          </w:p>
        </w:tc>
        <w:tc>
          <w:tcPr>
            <w:tcW w:w="1620" w:type="dxa"/>
          </w:tcPr>
          <w:p>
            <w:pPr>
              <w:pStyle w:val="TableParagraph"/>
              <w:spacing w:line="230" w:lineRule="atLeast"/>
              <w:ind w:left="228" w:firstLine="1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Направление деятельности</w:t>
            </w:r>
          </w:p>
        </w:tc>
        <w:tc>
          <w:tcPr>
            <w:tcW w:w="2072" w:type="dxa"/>
          </w:tcPr>
          <w:p>
            <w:pPr>
              <w:pStyle w:val="TableParagraph"/>
              <w:spacing w:before="6"/>
              <w:ind w:left="193"/>
              <w:rPr>
                <w:b/>
                <w:sz w:val="19"/>
              </w:rPr>
            </w:pPr>
            <w:r>
              <w:rPr>
                <w:b/>
                <w:sz w:val="19"/>
              </w:rPr>
              <w:t>Критическая</w:t>
            </w:r>
            <w:r>
              <w:rPr>
                <w:b/>
                <w:spacing w:val="51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точка</w:t>
            </w:r>
          </w:p>
        </w:tc>
        <w:tc>
          <w:tcPr>
            <w:tcW w:w="3353" w:type="dxa"/>
          </w:tcPr>
          <w:p>
            <w:pPr>
              <w:pStyle w:val="TableParagraph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Краткое</w:t>
            </w:r>
            <w:r>
              <w:rPr>
                <w:b/>
                <w:spacing w:val="43"/>
                <w:sz w:val="19"/>
              </w:rPr>
              <w:t> </w:t>
            </w:r>
            <w:r>
              <w:rPr>
                <w:b/>
                <w:sz w:val="19"/>
              </w:rPr>
              <w:t>описание</w:t>
            </w:r>
            <w:r>
              <w:rPr>
                <w:b/>
                <w:spacing w:val="42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возможной</w:t>
            </w:r>
          </w:p>
          <w:p>
            <w:pPr>
              <w:pStyle w:val="TableParagraph"/>
              <w:spacing w:line="213" w:lineRule="exact" w:before="1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коррупционной</w:t>
            </w:r>
            <w:r>
              <w:rPr>
                <w:b/>
                <w:spacing w:val="61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схемы</w:t>
            </w:r>
          </w:p>
        </w:tc>
        <w:tc>
          <w:tcPr>
            <w:tcW w:w="1954" w:type="dxa"/>
          </w:tcPr>
          <w:p>
            <w:pPr>
              <w:pStyle w:val="TableParagraph"/>
              <w:spacing w:line="214" w:lineRule="exact"/>
              <w:ind w:left="44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Должности,</w:t>
            </w:r>
          </w:p>
          <w:p>
            <w:pPr>
              <w:pStyle w:val="TableParagraph"/>
              <w:spacing w:line="213" w:lineRule="exact" w:before="17"/>
              <w:ind w:left="49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замещение</w:t>
            </w:r>
          </w:p>
        </w:tc>
        <w:tc>
          <w:tcPr>
            <w:tcW w:w="1205" w:type="dxa"/>
          </w:tcPr>
          <w:p>
            <w:pPr>
              <w:pStyle w:val="TableParagraph"/>
              <w:spacing w:line="214" w:lineRule="exact"/>
              <w:ind w:left="89" w:right="2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Степень</w:t>
            </w:r>
          </w:p>
          <w:p>
            <w:pPr>
              <w:pStyle w:val="TableParagraph"/>
              <w:spacing w:before="11"/>
              <w:ind w:left="89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риска</w:t>
            </w:r>
          </w:p>
        </w:tc>
        <w:tc>
          <w:tcPr>
            <w:tcW w:w="4407" w:type="dxa"/>
          </w:tcPr>
          <w:p>
            <w:pPr>
              <w:pStyle w:val="TableParagraph"/>
              <w:spacing w:line="210" w:lineRule="exact"/>
              <w:ind w:left="15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Меры</w:t>
            </w:r>
            <w:r>
              <w:rPr>
                <w:b/>
                <w:spacing w:val="42"/>
                <w:sz w:val="19"/>
              </w:rPr>
              <w:t> </w:t>
            </w:r>
            <w:r>
              <w:rPr>
                <w:b/>
                <w:sz w:val="19"/>
              </w:rPr>
              <w:t>по</w:t>
            </w:r>
            <w:r>
              <w:rPr>
                <w:b/>
                <w:spacing w:val="25"/>
                <w:sz w:val="19"/>
              </w:rPr>
              <w:t> </w:t>
            </w:r>
            <w:r>
              <w:rPr>
                <w:b/>
                <w:sz w:val="19"/>
              </w:rPr>
              <w:t>минимизации</w:t>
            </w:r>
            <w:r>
              <w:rPr>
                <w:b/>
                <w:spacing w:val="36"/>
                <w:sz w:val="19"/>
              </w:rPr>
              <w:t> </w:t>
            </w:r>
            <w:r>
              <w:rPr>
                <w:b/>
                <w:sz w:val="19"/>
              </w:rPr>
              <w:t>рисков</w:t>
            </w:r>
            <w:r>
              <w:rPr>
                <w:b/>
                <w:spacing w:val="34"/>
                <w:sz w:val="19"/>
              </w:rPr>
              <w:t> </w:t>
            </w:r>
            <w:r>
              <w:rPr>
                <w:b/>
                <w:spacing w:val="-10"/>
                <w:sz w:val="19"/>
              </w:rPr>
              <w:t>в</w:t>
            </w:r>
          </w:p>
          <w:p>
            <w:pPr>
              <w:pStyle w:val="TableParagraph"/>
              <w:spacing w:before="11"/>
              <w:ind w:left="153" w:right="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критической</w:t>
            </w:r>
            <w:r>
              <w:rPr>
                <w:b/>
                <w:spacing w:val="48"/>
                <w:sz w:val="19"/>
              </w:rPr>
              <w:t> </w:t>
            </w:r>
            <w:r>
              <w:rPr>
                <w:b/>
                <w:spacing w:val="-4"/>
                <w:sz w:val="19"/>
              </w:rPr>
              <w:t>точке</w:t>
            </w:r>
          </w:p>
        </w:tc>
      </w:tr>
      <w:tr>
        <w:trPr>
          <w:trHeight w:val="225" w:hRule="atLeast"/>
        </w:trPr>
        <w:tc>
          <w:tcPr>
            <w:tcW w:w="3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54" w:type="dxa"/>
          </w:tcPr>
          <w:p>
            <w:pPr>
              <w:pStyle w:val="TableParagraph"/>
              <w:spacing w:line="205" w:lineRule="exact"/>
              <w:ind w:right="13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которых</w:t>
            </w:r>
            <w:r>
              <w:rPr>
                <w:b/>
                <w:spacing w:val="28"/>
                <w:sz w:val="19"/>
              </w:rPr>
              <w:t> </w:t>
            </w:r>
            <w:r>
              <w:rPr>
                <w:b/>
                <w:sz w:val="19"/>
              </w:rPr>
              <w:t>связано</w:t>
            </w:r>
            <w:r>
              <w:rPr>
                <w:b/>
                <w:spacing w:val="34"/>
                <w:sz w:val="19"/>
              </w:rPr>
              <w:t> </w:t>
            </w:r>
            <w:r>
              <w:rPr>
                <w:b/>
                <w:spacing w:val="-10"/>
                <w:sz w:val="19"/>
              </w:rPr>
              <w:t>с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0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54" w:type="dxa"/>
          </w:tcPr>
          <w:p>
            <w:pPr>
              <w:pStyle w:val="TableParagraph"/>
              <w:spacing w:line="208" w:lineRule="exact" w:before="1"/>
              <w:ind w:right="161"/>
              <w:jc w:val="right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коррупционными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0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54" w:type="dxa"/>
          </w:tcPr>
          <w:p>
            <w:pPr>
              <w:pStyle w:val="TableParagraph"/>
              <w:spacing w:line="208" w:lineRule="exact" w:before="1"/>
              <w:ind w:left="60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рисками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0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72" w:hRule="atLeast"/>
        </w:trPr>
        <w:tc>
          <w:tcPr>
            <w:tcW w:w="363" w:type="dxa"/>
          </w:tcPr>
          <w:p>
            <w:pPr>
              <w:pStyle w:val="TableParagraph"/>
              <w:spacing w:before="21"/>
              <w:ind w:right="106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1.</w:t>
            </w:r>
          </w:p>
        </w:tc>
        <w:tc>
          <w:tcPr>
            <w:tcW w:w="1620" w:type="dxa"/>
          </w:tcPr>
          <w:p>
            <w:pPr>
              <w:pStyle w:val="TableParagraph"/>
              <w:spacing w:line="230" w:lineRule="atLeast"/>
              <w:ind w:left="112" w:firstLine="5"/>
              <w:rPr>
                <w:sz w:val="19"/>
              </w:rPr>
            </w:pPr>
            <w:r>
              <w:rPr>
                <w:spacing w:val="-2"/>
                <w:sz w:val="19"/>
              </w:rPr>
              <w:t>Организация деятельности</w:t>
            </w:r>
          </w:p>
        </w:tc>
        <w:tc>
          <w:tcPr>
            <w:tcW w:w="2072" w:type="dxa"/>
          </w:tcPr>
          <w:p>
            <w:pPr>
              <w:pStyle w:val="TableParagraph"/>
              <w:spacing w:line="230" w:lineRule="atLeast"/>
              <w:ind w:left="178" w:firstLine="24"/>
              <w:rPr>
                <w:sz w:val="19"/>
              </w:rPr>
            </w:pPr>
            <w:r>
              <w:rPr>
                <w:sz w:val="19"/>
              </w:rPr>
              <w:t>1. Принятие </w:t>
            </w:r>
            <w:r>
              <w:rPr>
                <w:spacing w:val="-2"/>
                <w:sz w:val="19"/>
              </w:rPr>
              <w:t>управленческих</w:t>
            </w:r>
          </w:p>
        </w:tc>
        <w:tc>
          <w:tcPr>
            <w:tcW w:w="3353" w:type="dxa"/>
          </w:tcPr>
          <w:p>
            <w:pPr>
              <w:pStyle w:val="TableParagraph"/>
              <w:spacing w:line="230" w:lineRule="atLeast"/>
              <w:ind w:left="126" w:hanging="4"/>
              <w:rPr>
                <w:sz w:val="19"/>
              </w:rPr>
            </w:pPr>
            <w:r>
              <w:rPr>
                <w:sz w:val="19"/>
              </w:rPr>
              <w:t>Использование</w:t>
            </w:r>
            <w:r>
              <w:rPr>
                <w:spacing w:val="80"/>
                <w:w w:val="150"/>
                <w:sz w:val="19"/>
              </w:rPr>
              <w:t> </w:t>
            </w:r>
            <w:r>
              <w:rPr>
                <w:sz w:val="19"/>
              </w:rPr>
              <w:t>своих</w:t>
            </w:r>
            <w:r>
              <w:rPr>
                <w:spacing w:val="80"/>
                <w:sz w:val="19"/>
              </w:rPr>
              <w:t> </w:t>
            </w:r>
            <w:r>
              <w:rPr>
                <w:sz w:val="19"/>
              </w:rPr>
              <w:t>служебных</w:t>
            </w:r>
            <w:r>
              <w:rPr>
                <w:spacing w:val="40"/>
                <w:sz w:val="19"/>
              </w:rPr>
              <w:t> </w:t>
            </w:r>
            <w:r>
              <w:rPr>
                <w:sz w:val="19"/>
              </w:rPr>
              <w:t>полномочий</w:t>
            </w:r>
            <w:r>
              <w:rPr>
                <w:spacing w:val="77"/>
                <w:w w:val="150"/>
                <w:sz w:val="19"/>
              </w:rPr>
              <w:t> </w:t>
            </w:r>
            <w:r>
              <w:rPr>
                <w:sz w:val="19"/>
              </w:rPr>
              <w:t>при</w:t>
            </w:r>
            <w:r>
              <w:rPr>
                <w:spacing w:val="77"/>
                <w:w w:val="150"/>
                <w:sz w:val="19"/>
              </w:rPr>
              <w:t> </w:t>
            </w:r>
            <w:r>
              <w:rPr>
                <w:sz w:val="19"/>
              </w:rPr>
              <w:t>решении</w:t>
            </w:r>
            <w:r>
              <w:rPr>
                <w:spacing w:val="74"/>
                <w:w w:val="150"/>
                <w:sz w:val="19"/>
              </w:rPr>
              <w:t> </w:t>
            </w:r>
            <w:r>
              <w:rPr>
                <w:spacing w:val="-2"/>
                <w:sz w:val="19"/>
              </w:rPr>
              <w:t>личных</w:t>
            </w:r>
          </w:p>
        </w:tc>
        <w:tc>
          <w:tcPr>
            <w:tcW w:w="1954" w:type="dxa"/>
          </w:tcPr>
          <w:p>
            <w:pPr>
              <w:pStyle w:val="TableParagraph"/>
              <w:spacing w:line="230" w:lineRule="atLeast"/>
              <w:ind w:left="109" w:right="64"/>
              <w:rPr>
                <w:sz w:val="19"/>
              </w:rPr>
            </w:pPr>
            <w:r>
              <w:rPr>
                <w:spacing w:val="-2"/>
                <w:sz w:val="19"/>
              </w:rPr>
              <w:t>Директор, Заместители</w:t>
            </w:r>
          </w:p>
        </w:tc>
        <w:tc>
          <w:tcPr>
            <w:tcW w:w="1205" w:type="dxa"/>
          </w:tcPr>
          <w:p>
            <w:pPr>
              <w:pStyle w:val="TableParagraph"/>
              <w:spacing w:before="7"/>
              <w:ind w:left="133"/>
              <w:rPr>
                <w:sz w:val="19"/>
              </w:rPr>
            </w:pPr>
            <w:r>
              <w:rPr>
                <w:spacing w:val="-2"/>
                <w:sz w:val="19"/>
              </w:rPr>
              <w:t>Средняя</w:t>
            </w:r>
          </w:p>
        </w:tc>
        <w:tc>
          <w:tcPr>
            <w:tcW w:w="4407" w:type="dxa"/>
          </w:tcPr>
          <w:p>
            <w:pPr>
              <w:pStyle w:val="TableParagraph"/>
              <w:tabs>
                <w:tab w:pos="2062" w:val="left" w:leader="none"/>
                <w:tab w:pos="3228" w:val="left" w:leader="none"/>
              </w:tabs>
              <w:spacing w:before="1"/>
              <w:ind w:left="210"/>
              <w:rPr>
                <w:sz w:val="19"/>
              </w:rPr>
            </w:pPr>
            <w:r>
              <w:rPr>
                <w:spacing w:val="-2"/>
                <w:sz w:val="19"/>
              </w:rPr>
              <w:t>^Информационная</w:t>
            </w:r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открытость</w:t>
            </w:r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деятельности</w:t>
            </w:r>
          </w:p>
          <w:p>
            <w:pPr>
              <w:pStyle w:val="TableParagraph"/>
              <w:spacing w:before="14"/>
              <w:ind w:left="186"/>
              <w:rPr>
                <w:sz w:val="19"/>
              </w:rPr>
            </w:pPr>
            <w:r>
              <w:rPr>
                <w:spacing w:val="-2"/>
                <w:sz w:val="19"/>
              </w:rPr>
              <w:t>Учреждения.</w:t>
            </w:r>
          </w:p>
        </w:tc>
      </w:tr>
      <w:tr>
        <w:trPr>
          <w:trHeight w:val="452" w:hRule="atLeast"/>
        </w:trPr>
        <w:tc>
          <w:tcPr>
            <w:tcW w:w="3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before="8"/>
              <w:ind w:left="108"/>
              <w:rPr>
                <w:sz w:val="19"/>
              </w:rPr>
            </w:pPr>
            <w:r>
              <w:rPr>
                <w:spacing w:val="-2"/>
                <w:sz w:val="19"/>
              </w:rPr>
              <w:t>Учреждения</w:t>
            </w:r>
          </w:p>
        </w:tc>
        <w:tc>
          <w:tcPr>
            <w:tcW w:w="2072" w:type="dxa"/>
          </w:tcPr>
          <w:p>
            <w:pPr>
              <w:pStyle w:val="TableParagraph"/>
              <w:spacing w:before="4"/>
              <w:ind w:left="182"/>
              <w:rPr>
                <w:sz w:val="19"/>
              </w:rPr>
            </w:pPr>
            <w:r>
              <w:rPr>
                <w:spacing w:val="-2"/>
                <w:sz w:val="19"/>
              </w:rPr>
              <w:t>решений</w:t>
            </w:r>
          </w:p>
        </w:tc>
        <w:tc>
          <w:tcPr>
            <w:tcW w:w="3353" w:type="dxa"/>
          </w:tcPr>
          <w:p>
            <w:pPr>
              <w:pStyle w:val="TableParagraph"/>
              <w:tabs>
                <w:tab w:pos="1615" w:val="left" w:leader="none"/>
                <w:tab w:pos="3160" w:val="left" w:leader="none"/>
              </w:tabs>
              <w:spacing w:line="217" w:lineRule="exact"/>
              <w:ind w:left="126"/>
              <w:rPr>
                <w:sz w:val="19"/>
              </w:rPr>
            </w:pPr>
            <w:r>
              <w:rPr>
                <w:spacing w:val="-2"/>
                <w:sz w:val="19"/>
              </w:rPr>
              <w:t>вопросов,</w:t>
            </w:r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связанных</w:t>
            </w:r>
            <w:r>
              <w:rPr>
                <w:sz w:val="19"/>
              </w:rPr>
              <w:tab/>
            </w:r>
            <w:r>
              <w:rPr>
                <w:spacing w:val="-10"/>
                <w:sz w:val="19"/>
              </w:rPr>
              <w:t>с</w:t>
            </w:r>
          </w:p>
          <w:p>
            <w:pPr>
              <w:pStyle w:val="TableParagraph"/>
              <w:tabs>
                <w:tab w:pos="2022" w:val="left" w:leader="none"/>
              </w:tabs>
              <w:spacing w:line="201" w:lineRule="exact" w:before="13"/>
              <w:ind w:left="122"/>
              <w:rPr>
                <w:sz w:val="19"/>
              </w:rPr>
            </w:pPr>
            <w:r>
              <w:rPr>
                <w:spacing w:val="-2"/>
                <w:sz w:val="19"/>
              </w:rPr>
              <w:t>удовлетворением</w:t>
            </w:r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материальных</w:t>
            </w:r>
          </w:p>
        </w:tc>
        <w:tc>
          <w:tcPr>
            <w:tcW w:w="1954" w:type="dxa"/>
          </w:tcPr>
          <w:p>
            <w:pPr>
              <w:pStyle w:val="TableParagraph"/>
              <w:spacing w:line="217" w:lineRule="exact"/>
              <w:ind w:left="109"/>
              <w:rPr>
                <w:sz w:val="19"/>
              </w:rPr>
            </w:pPr>
            <w:r>
              <w:rPr>
                <w:spacing w:val="-2"/>
                <w:sz w:val="19"/>
              </w:rPr>
              <w:t>директора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07" w:type="dxa"/>
          </w:tcPr>
          <w:p>
            <w:pPr>
              <w:pStyle w:val="TableParagraph"/>
              <w:spacing w:line="213" w:lineRule="exact"/>
              <w:ind w:left="186"/>
              <w:rPr>
                <w:sz w:val="19"/>
              </w:rPr>
            </w:pPr>
            <w:r>
              <w:rPr>
                <w:spacing w:val="2"/>
                <w:sz w:val="19"/>
              </w:rPr>
              <w:t>2)Соблюдение</w:t>
            </w:r>
            <w:r>
              <w:rPr>
                <w:spacing w:val="30"/>
                <w:sz w:val="19"/>
              </w:rPr>
              <w:t> </w:t>
            </w:r>
            <w:r>
              <w:rPr>
                <w:spacing w:val="-2"/>
                <w:sz w:val="19"/>
              </w:rPr>
              <w:t>утвержденной</w:t>
            </w:r>
          </w:p>
          <w:p>
            <w:pPr>
              <w:pStyle w:val="TableParagraph"/>
              <w:spacing w:line="211" w:lineRule="exact" w:before="7"/>
              <w:ind w:left="190"/>
              <w:rPr>
                <w:sz w:val="19"/>
              </w:rPr>
            </w:pPr>
            <w:r>
              <w:rPr>
                <w:sz w:val="19"/>
              </w:rPr>
              <w:t>антикоррупционной</w:t>
            </w:r>
            <w:r>
              <w:rPr>
                <w:spacing w:val="59"/>
                <w:sz w:val="19"/>
              </w:rPr>
              <w:t> </w:t>
            </w:r>
            <w:r>
              <w:rPr>
                <w:sz w:val="19"/>
              </w:rPr>
              <w:t>политики</w:t>
            </w:r>
            <w:r>
              <w:rPr>
                <w:spacing w:val="58"/>
                <w:sz w:val="19"/>
              </w:rPr>
              <w:t> </w:t>
            </w:r>
            <w:r>
              <w:rPr>
                <w:spacing w:val="-2"/>
                <w:sz w:val="19"/>
              </w:rPr>
              <w:t>Учреждения.</w:t>
            </w:r>
          </w:p>
        </w:tc>
      </w:tr>
      <w:tr>
        <w:trPr>
          <w:trHeight w:val="230" w:hRule="atLeast"/>
        </w:trPr>
        <w:tc>
          <w:tcPr>
            <w:tcW w:w="3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53" w:type="dxa"/>
          </w:tcPr>
          <w:p>
            <w:pPr>
              <w:pStyle w:val="TableParagraph"/>
              <w:spacing w:line="201" w:lineRule="exact" w:before="8"/>
              <w:ind w:left="20"/>
              <w:jc w:val="center"/>
              <w:rPr>
                <w:sz w:val="19"/>
              </w:rPr>
            </w:pPr>
            <w:r>
              <w:rPr>
                <w:sz w:val="19"/>
              </w:rPr>
              <w:t>потребностей</w:t>
            </w:r>
            <w:r>
              <w:rPr>
                <w:spacing w:val="53"/>
                <w:sz w:val="19"/>
              </w:rPr>
              <w:t> </w:t>
            </w:r>
            <w:r>
              <w:rPr>
                <w:sz w:val="19"/>
              </w:rPr>
              <w:t>должностного</w:t>
            </w:r>
            <w:r>
              <w:rPr>
                <w:spacing w:val="60"/>
                <w:sz w:val="19"/>
              </w:rPr>
              <w:t> </w:t>
            </w:r>
            <w:r>
              <w:rPr>
                <w:sz w:val="19"/>
              </w:rPr>
              <w:t>и</w:t>
            </w:r>
            <w:r>
              <w:rPr>
                <w:spacing w:val="47"/>
                <w:sz w:val="19"/>
              </w:rPr>
              <w:t> </w:t>
            </w:r>
            <w:r>
              <w:rPr>
                <w:spacing w:val="-4"/>
                <w:sz w:val="19"/>
              </w:rPr>
              <w:t>(или)</w:t>
            </w:r>
          </w:p>
        </w:tc>
        <w:tc>
          <w:tcPr>
            <w:tcW w:w="195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07" w:type="dxa"/>
          </w:tcPr>
          <w:p>
            <w:pPr>
              <w:pStyle w:val="TableParagraph"/>
              <w:spacing w:line="210" w:lineRule="exact"/>
              <w:ind w:left="153" w:right="19"/>
              <w:jc w:val="center"/>
              <w:rPr>
                <w:sz w:val="19"/>
              </w:rPr>
            </w:pPr>
            <w:r>
              <w:rPr>
                <w:sz w:val="19"/>
              </w:rPr>
              <w:t>3)Ознакомление</w:t>
            </w:r>
            <w:r>
              <w:rPr>
                <w:spacing w:val="70"/>
                <w:sz w:val="19"/>
              </w:rPr>
              <w:t> </w:t>
            </w:r>
            <w:r>
              <w:rPr>
                <w:sz w:val="19"/>
              </w:rPr>
              <w:t>с</w:t>
            </w:r>
            <w:r>
              <w:rPr>
                <w:spacing w:val="73"/>
                <w:sz w:val="19"/>
              </w:rPr>
              <w:t> </w:t>
            </w:r>
            <w:r>
              <w:rPr>
                <w:sz w:val="19"/>
              </w:rPr>
              <w:t>нормативными</w:t>
            </w:r>
            <w:r>
              <w:rPr>
                <w:spacing w:val="60"/>
                <w:sz w:val="19"/>
              </w:rPr>
              <w:t> </w:t>
            </w:r>
            <w:r>
              <w:rPr>
                <w:spacing w:val="-2"/>
                <w:sz w:val="19"/>
              </w:rPr>
              <w:t>документами,</w:t>
            </w:r>
          </w:p>
        </w:tc>
      </w:tr>
      <w:tr>
        <w:trPr>
          <w:trHeight w:val="223" w:hRule="atLeast"/>
        </w:trPr>
        <w:tc>
          <w:tcPr>
            <w:tcW w:w="36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7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353" w:type="dxa"/>
          </w:tcPr>
          <w:p>
            <w:pPr>
              <w:pStyle w:val="TableParagraph"/>
              <w:tabs>
                <w:tab w:pos="531" w:val="left" w:leader="none"/>
                <w:tab w:pos="2047" w:val="left" w:leader="none"/>
                <w:tab w:pos="2724" w:val="left" w:leader="none"/>
              </w:tabs>
              <w:spacing w:line="198" w:lineRule="exact" w:before="4"/>
              <w:ind w:left="19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его</w:t>
            </w:r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родственников</w:t>
            </w:r>
            <w:r>
              <w:rPr>
                <w:sz w:val="19"/>
              </w:rPr>
              <w:tab/>
            </w:r>
            <w:r>
              <w:rPr>
                <w:spacing w:val="-4"/>
                <w:sz w:val="19"/>
              </w:rPr>
              <w:t>либо</w:t>
            </w:r>
            <w:r>
              <w:rPr>
                <w:sz w:val="19"/>
              </w:rPr>
              <w:tab/>
            </w:r>
            <w:r>
              <w:rPr>
                <w:spacing w:val="-4"/>
                <w:sz w:val="19"/>
              </w:rPr>
              <w:t>иной</w:t>
            </w:r>
          </w:p>
        </w:tc>
        <w:tc>
          <w:tcPr>
            <w:tcW w:w="195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407" w:type="dxa"/>
          </w:tcPr>
          <w:p>
            <w:pPr>
              <w:pStyle w:val="TableParagraph"/>
              <w:spacing w:line="203" w:lineRule="exact"/>
              <w:ind w:left="153" w:right="15"/>
              <w:jc w:val="center"/>
              <w:rPr>
                <w:sz w:val="19"/>
              </w:rPr>
            </w:pPr>
            <w:r>
              <w:rPr>
                <w:sz w:val="19"/>
              </w:rPr>
              <w:t>регламентирующими</w:t>
            </w:r>
            <w:r>
              <w:rPr>
                <w:spacing w:val="39"/>
                <w:sz w:val="19"/>
              </w:rPr>
              <w:t>  </w:t>
            </w:r>
            <w:r>
              <w:rPr>
                <w:sz w:val="19"/>
              </w:rPr>
              <w:t>вопросу</w:t>
            </w:r>
            <w:r>
              <w:rPr>
                <w:spacing w:val="47"/>
                <w:sz w:val="19"/>
              </w:rPr>
              <w:t>  </w:t>
            </w:r>
            <w:r>
              <w:rPr>
                <w:spacing w:val="-2"/>
                <w:sz w:val="19"/>
              </w:rPr>
              <w:t>предупреждения</w:t>
            </w:r>
          </w:p>
        </w:tc>
      </w:tr>
    </w:tbl>
    <w:p>
      <w:pPr>
        <w:pStyle w:val="TableParagraph"/>
        <w:spacing w:after="0" w:line="203" w:lineRule="exact"/>
        <w:jc w:val="center"/>
        <w:rPr>
          <w:sz w:val="19"/>
        </w:rPr>
        <w:sectPr>
          <w:pgSz w:w="16870" w:h="11960" w:orient="landscape"/>
          <w:pgMar w:top="460" w:bottom="280" w:left="1133" w:right="566"/>
        </w:sectPr>
      </w:pPr>
    </w:p>
    <w:p>
      <w:pPr>
        <w:pStyle w:val="BodyText"/>
        <w:rPr>
          <w:b/>
          <w:sz w:val="19"/>
        </w:rPr>
      </w:pPr>
    </w:p>
    <w:p>
      <w:pPr>
        <w:pStyle w:val="BodyText"/>
        <w:spacing w:before="171"/>
        <w:rPr>
          <w:b/>
          <w:sz w:val="19"/>
        </w:rPr>
      </w:pPr>
    </w:p>
    <w:p>
      <w:pPr>
        <w:spacing w:line="252" w:lineRule="auto" w:before="1"/>
        <w:ind w:left="2274" w:right="0" w:firstLine="0"/>
        <w:jc w:val="left"/>
        <w:rPr>
          <w:sz w:val="19"/>
        </w:rPr>
      </w:pPr>
      <w:r>
        <w:rPr>
          <w:sz w:val="19"/>
        </w:rPr>
        <w:t>2. Взаимоотношения</w:t>
      </w:r>
      <w:r>
        <w:rPr>
          <w:spacing w:val="40"/>
          <w:sz w:val="19"/>
        </w:rPr>
        <w:t> </w:t>
      </w:r>
      <w:r>
        <w:rPr>
          <w:sz w:val="19"/>
        </w:rPr>
        <w:t>с должностными лицами в органах </w:t>
      </w:r>
      <w:r>
        <w:rPr>
          <w:spacing w:val="-2"/>
          <w:sz w:val="19"/>
        </w:rPr>
        <w:t>местного самоуправления, правоохранительных </w:t>
      </w:r>
      <w:r>
        <w:rPr>
          <w:sz w:val="19"/>
        </w:rPr>
        <w:t>органах и различных </w:t>
      </w:r>
      <w:r>
        <w:rPr>
          <w:spacing w:val="-2"/>
          <w:sz w:val="19"/>
        </w:rPr>
        <w:t>организациях</w:t>
      </w:r>
    </w:p>
    <w:p>
      <w:pPr>
        <w:spacing w:before="13"/>
        <w:ind w:left="170" w:right="0" w:firstLine="0"/>
        <w:jc w:val="both"/>
        <w:rPr>
          <w:sz w:val="19"/>
        </w:rPr>
      </w:pPr>
      <w:r>
        <w:rPr/>
        <w:br w:type="column"/>
      </w:r>
      <w:r>
        <w:rPr>
          <w:sz w:val="19"/>
        </w:rPr>
        <w:t>личной</w:t>
      </w:r>
      <w:r>
        <w:rPr>
          <w:spacing w:val="29"/>
          <w:sz w:val="19"/>
        </w:rPr>
        <w:t> </w:t>
      </w:r>
      <w:r>
        <w:rPr>
          <w:spacing w:val="-2"/>
          <w:sz w:val="19"/>
        </w:rPr>
        <w:t>заинтересованности.</w:t>
      </w:r>
    </w:p>
    <w:p>
      <w:pPr>
        <w:pStyle w:val="BodyText"/>
        <w:spacing w:before="152"/>
        <w:rPr>
          <w:sz w:val="19"/>
        </w:rPr>
      </w:pPr>
    </w:p>
    <w:p>
      <w:pPr>
        <w:tabs>
          <w:tab w:pos="1979" w:val="left" w:leader="none"/>
        </w:tabs>
        <w:spacing w:line="252" w:lineRule="auto" w:before="1"/>
        <w:ind w:left="174" w:right="0" w:firstLine="6"/>
        <w:jc w:val="both"/>
        <w:rPr>
          <w:sz w:val="19"/>
        </w:rPr>
      </w:pPr>
      <w:r>
        <w:rPr>
          <w:sz w:val="19"/>
        </w:rPr>
        <w:t>Дарение подарков и оказание не служебных услуг должностным</w:t>
      </w:r>
      <w:r>
        <w:rPr>
          <w:spacing w:val="40"/>
          <w:sz w:val="19"/>
        </w:rPr>
        <w:t> </w:t>
      </w:r>
      <w:r>
        <w:rPr>
          <w:sz w:val="19"/>
        </w:rPr>
        <w:t>лицам в органах власти </w:t>
      </w:r>
      <w:r>
        <w:rPr>
          <w:sz w:val="19"/>
        </w:rPr>
        <w:t>и</w:t>
      </w:r>
      <w:r>
        <w:rPr>
          <w:spacing w:val="80"/>
          <w:sz w:val="19"/>
        </w:rPr>
        <w:t> </w:t>
      </w:r>
      <w:r>
        <w:rPr>
          <w:sz w:val="19"/>
        </w:rPr>
        <w:t>управления, правоохранительных органах и иных организациях, за </w:t>
      </w:r>
      <w:r>
        <w:rPr>
          <w:spacing w:val="-2"/>
          <w:sz w:val="19"/>
        </w:rPr>
        <w:t>исключением</w:t>
      </w:r>
      <w:r>
        <w:rPr>
          <w:sz w:val="19"/>
        </w:rPr>
        <w:tab/>
      </w:r>
      <w:r>
        <w:rPr>
          <w:spacing w:val="-2"/>
          <w:sz w:val="19"/>
        </w:rPr>
        <w:t>символических </w:t>
      </w:r>
      <w:r>
        <w:rPr>
          <w:sz w:val="19"/>
        </w:rPr>
        <w:t>знаков внимания, протокольных </w:t>
      </w:r>
      <w:r>
        <w:rPr>
          <w:spacing w:val="-2"/>
          <w:sz w:val="19"/>
        </w:rPr>
        <w:t>мероприятий.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67"/>
        <w:rPr>
          <w:sz w:val="19"/>
        </w:rPr>
      </w:pPr>
    </w:p>
    <w:p>
      <w:pPr>
        <w:spacing w:line="252" w:lineRule="auto" w:before="1"/>
        <w:ind w:left="175" w:right="0" w:firstLine="6"/>
        <w:jc w:val="left"/>
        <w:rPr>
          <w:sz w:val="19"/>
        </w:rPr>
      </w:pPr>
      <w:r>
        <w:rPr>
          <w:spacing w:val="-2"/>
          <w:sz w:val="19"/>
        </w:rPr>
        <w:t>Директор, Заместители директора, сотрудники Учреждения,</w:t>
      </w:r>
      <w:r>
        <w:rPr>
          <w:spacing w:val="40"/>
          <w:sz w:val="19"/>
        </w:rPr>
        <w:t> </w:t>
      </w:r>
      <w:r>
        <w:rPr>
          <w:sz w:val="19"/>
        </w:rPr>
        <w:t>упол</w:t>
      </w:r>
      <w:r>
        <w:rPr>
          <w:spacing w:val="-29"/>
          <w:sz w:val="19"/>
        </w:rPr>
        <w:t> </w:t>
      </w:r>
      <w:r>
        <w:rPr>
          <w:sz w:val="19"/>
        </w:rPr>
        <w:t>номоченные </w:t>
      </w:r>
      <w:r>
        <w:rPr>
          <w:spacing w:val="-2"/>
          <w:sz w:val="19"/>
        </w:rPr>
        <w:t>директором Учреждения представлять интересы Учреждения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before="157"/>
        <w:rPr>
          <w:sz w:val="19"/>
        </w:rPr>
      </w:pPr>
    </w:p>
    <w:p>
      <w:pPr>
        <w:spacing w:before="1"/>
        <w:ind w:left="475" w:right="0" w:firstLine="0"/>
        <w:jc w:val="left"/>
        <w:rPr>
          <w:sz w:val="19"/>
        </w:rPr>
      </w:pPr>
      <w:r>
        <w:rPr>
          <w:spacing w:val="-2"/>
          <w:sz w:val="19"/>
        </w:rPr>
        <w:t>Низкая</w:t>
      </w:r>
    </w:p>
    <w:p>
      <w:pPr>
        <w:tabs>
          <w:tab w:pos="1944" w:val="left" w:leader="none"/>
          <w:tab w:pos="2241" w:val="left" w:leader="none"/>
          <w:tab w:pos="3738" w:val="left" w:leader="none"/>
          <w:tab w:pos="3816" w:val="left" w:leader="none"/>
          <w:tab w:pos="4286" w:val="left" w:leader="none"/>
        </w:tabs>
        <w:spacing w:line="252" w:lineRule="auto" w:before="3"/>
        <w:ind w:left="620" w:right="126" w:firstLine="10"/>
        <w:jc w:val="left"/>
        <w:rPr>
          <w:sz w:val="19"/>
        </w:rPr>
      </w:pPr>
      <w:r>
        <w:rPr/>
        <w:br w:type="column"/>
      </w:r>
      <w:r>
        <w:rPr>
          <w:sz w:val="19"/>
        </w:rPr>
        <w:t>и противодействие коррупции в Учреждении. </w:t>
      </w:r>
      <w:r>
        <w:rPr>
          <w:spacing w:val="-2"/>
          <w:sz w:val="19"/>
        </w:rPr>
        <w:t>4)Разъяснение</w:t>
      </w:r>
      <w:r>
        <w:rPr>
          <w:sz w:val="19"/>
        </w:rPr>
        <w:tab/>
        <w:tab/>
      </w:r>
      <w:r>
        <w:rPr>
          <w:spacing w:val="-2"/>
          <w:sz w:val="19"/>
        </w:rPr>
        <w:t>сотрудникам</w:t>
      </w:r>
      <w:r>
        <w:rPr>
          <w:sz w:val="19"/>
        </w:rPr>
        <w:tab/>
      </w:r>
      <w:r>
        <w:rPr>
          <w:spacing w:val="-2"/>
          <w:sz w:val="19"/>
        </w:rPr>
        <w:t>Учреждения положений</w:t>
      </w:r>
      <w:r>
        <w:rPr>
          <w:sz w:val="19"/>
        </w:rPr>
        <w:tab/>
      </w:r>
      <w:r>
        <w:rPr>
          <w:spacing w:val="-2"/>
          <w:sz w:val="19"/>
        </w:rPr>
        <w:t>законодательства</w:t>
      </w:r>
      <w:r>
        <w:rPr>
          <w:sz w:val="19"/>
        </w:rPr>
        <w:tab/>
        <w:tab/>
      </w:r>
      <w:r>
        <w:rPr>
          <w:spacing w:val="-10"/>
          <w:sz w:val="19"/>
        </w:rPr>
        <w:t>о</w:t>
      </w:r>
      <w:r>
        <w:rPr>
          <w:sz w:val="19"/>
        </w:rPr>
        <w:tab/>
      </w:r>
      <w:r>
        <w:rPr>
          <w:spacing w:val="-4"/>
          <w:sz w:val="19"/>
        </w:rPr>
        <w:t>мерах </w:t>
      </w:r>
      <w:r>
        <w:rPr>
          <w:sz w:val="19"/>
        </w:rPr>
        <w:t>ответственности за</w:t>
      </w:r>
      <w:r>
        <w:rPr>
          <w:spacing w:val="40"/>
          <w:sz w:val="19"/>
        </w:rPr>
        <w:t> </w:t>
      </w:r>
      <w:r>
        <w:rPr>
          <w:sz w:val="19"/>
        </w:rPr>
        <w:t>совершение</w:t>
      </w:r>
      <w:r>
        <w:rPr>
          <w:spacing w:val="40"/>
          <w:sz w:val="19"/>
        </w:rPr>
        <w:t> </w:t>
      </w:r>
      <w:r>
        <w:rPr>
          <w:sz w:val="19"/>
        </w:rPr>
        <w:t>коррупционных </w:t>
      </w:r>
      <w:r>
        <w:rPr>
          <w:spacing w:val="-2"/>
          <w:sz w:val="19"/>
        </w:rPr>
        <w:t>правонарушений.</w:t>
      </w:r>
    </w:p>
    <w:p>
      <w:pPr>
        <w:spacing w:after="0" w:line="252" w:lineRule="auto"/>
        <w:jc w:val="left"/>
        <w:rPr>
          <w:sz w:val="19"/>
        </w:rPr>
        <w:sectPr>
          <w:type w:val="continuous"/>
          <w:pgSz w:w="16870" w:h="11960" w:orient="landscape"/>
          <w:pgMar w:top="880" w:bottom="280" w:left="1133" w:right="566"/>
          <w:cols w:num="5" w:equalWidth="0">
            <w:col w:w="4077" w:space="40"/>
            <w:col w:w="3296" w:space="39"/>
            <w:col w:w="1642" w:space="39"/>
            <w:col w:w="1069" w:space="40"/>
            <w:col w:w="4929"/>
          </w:cols>
        </w:sectPr>
      </w:pPr>
    </w:p>
    <w:p>
      <w:pPr>
        <w:tabs>
          <w:tab w:pos="594" w:val="left" w:leader="none"/>
        </w:tabs>
        <w:spacing w:before="28"/>
        <w:ind w:left="224" w:right="0" w:firstLine="0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0544" cy="758951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0544" cy="758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9"/>
        </w:rPr>
        <w:t>2.</w:t>
      </w:r>
      <w:r>
        <w:rPr>
          <w:sz w:val="19"/>
        </w:rPr>
        <w:tab/>
      </w:r>
      <w:r>
        <w:rPr>
          <w:spacing w:val="-2"/>
          <w:sz w:val="19"/>
        </w:rPr>
        <w:t>Трудовые</w:t>
      </w:r>
    </w:p>
    <w:p>
      <w:pPr>
        <w:spacing w:before="8"/>
        <w:ind w:left="600" w:right="0" w:firstLine="0"/>
        <w:jc w:val="left"/>
        <w:rPr>
          <w:sz w:val="19"/>
        </w:rPr>
      </w:pPr>
      <w:r>
        <w:rPr>
          <w:spacing w:val="-2"/>
          <w:sz w:val="19"/>
        </w:rPr>
        <w:t>отношения</w:t>
      </w:r>
    </w:p>
    <w:p>
      <w:pPr>
        <w:pStyle w:val="ListParagraph"/>
        <w:numPr>
          <w:ilvl w:val="0"/>
          <w:numId w:val="4"/>
        </w:numPr>
        <w:tabs>
          <w:tab w:pos="425" w:val="left" w:leader="none"/>
        </w:tabs>
        <w:spacing w:line="252" w:lineRule="auto" w:before="20" w:after="0"/>
        <w:ind w:left="224" w:right="55" w:firstLine="20"/>
        <w:jc w:val="left"/>
        <w:rPr>
          <w:sz w:val="19"/>
        </w:rPr>
      </w:pPr>
      <w:r>
        <w:rPr/>
        <w:br w:type="column"/>
      </w:r>
      <w:r>
        <w:rPr>
          <w:spacing w:val="-2"/>
          <w:sz w:val="19"/>
        </w:rPr>
        <w:t>Прием </w:t>
      </w:r>
      <w:r>
        <w:rPr>
          <w:sz w:val="19"/>
        </w:rPr>
        <w:t>сотрудников на работу в </w:t>
      </w:r>
      <w:r>
        <w:rPr>
          <w:spacing w:val="-2"/>
          <w:sz w:val="19"/>
        </w:rPr>
        <w:t>Учреждение</w:t>
      </w:r>
    </w:p>
    <w:p>
      <w:pPr>
        <w:pStyle w:val="BodyText"/>
        <w:spacing w:before="20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240" w:val="left" w:leader="none"/>
          <w:tab w:pos="445" w:val="left" w:leader="none"/>
        </w:tabs>
        <w:spacing w:line="247" w:lineRule="auto" w:before="0" w:after="0"/>
        <w:ind w:left="240" w:right="38" w:hanging="10"/>
        <w:jc w:val="left"/>
        <w:rPr>
          <w:sz w:val="19"/>
        </w:rPr>
      </w:pPr>
      <w:r>
        <w:rPr>
          <w:sz w:val="19"/>
        </w:rPr>
        <w:t>Оплата </w:t>
      </w:r>
      <w:r>
        <w:rPr>
          <w:sz w:val="19"/>
        </w:rPr>
        <w:t>труда </w:t>
      </w:r>
      <w:r>
        <w:rPr>
          <w:spacing w:val="-2"/>
          <w:sz w:val="19"/>
        </w:rPr>
        <w:t>сотрудников</w:t>
      </w:r>
    </w:p>
    <w:p>
      <w:pPr>
        <w:tabs>
          <w:tab w:pos="3152" w:val="left" w:leader="none"/>
        </w:tabs>
        <w:spacing w:before="20"/>
        <w:ind w:left="224" w:right="0" w:firstLine="0"/>
        <w:jc w:val="left"/>
        <w:rPr>
          <w:sz w:val="19"/>
        </w:rPr>
      </w:pPr>
      <w:r>
        <w:rPr/>
        <w:br w:type="column"/>
      </w:r>
      <w:r>
        <w:rPr>
          <w:spacing w:val="-2"/>
          <w:sz w:val="19"/>
        </w:rPr>
        <w:t>Предоставление</w:t>
      </w:r>
      <w:r>
        <w:rPr>
          <w:sz w:val="19"/>
        </w:rPr>
        <w:tab/>
      </w:r>
      <w:r>
        <w:rPr>
          <w:spacing w:val="-5"/>
          <w:sz w:val="19"/>
        </w:rPr>
        <w:t>не</w:t>
      </w:r>
    </w:p>
    <w:p>
      <w:pPr>
        <w:tabs>
          <w:tab w:pos="1905" w:val="left" w:leader="none"/>
          <w:tab w:pos="2352" w:val="left" w:leader="none"/>
          <w:tab w:pos="2648" w:val="left" w:leader="none"/>
        </w:tabs>
        <w:spacing w:line="252" w:lineRule="auto" w:before="12"/>
        <w:ind w:left="230" w:right="7" w:firstLine="0"/>
        <w:jc w:val="left"/>
        <w:rPr>
          <w:sz w:val="19"/>
        </w:rPr>
      </w:pPr>
      <w:r>
        <w:rPr>
          <w:spacing w:val="-2"/>
          <w:sz w:val="19"/>
        </w:rPr>
        <w:t>предусмотренных</w:t>
      </w:r>
      <w:r>
        <w:rPr>
          <w:sz w:val="19"/>
        </w:rPr>
        <w:tab/>
        <w:tab/>
        <w:tab/>
      </w:r>
      <w:r>
        <w:rPr>
          <w:spacing w:val="-2"/>
          <w:sz w:val="19"/>
        </w:rPr>
        <w:t>законом преимуществ</w:t>
      </w:r>
      <w:r>
        <w:rPr>
          <w:sz w:val="19"/>
        </w:rPr>
        <w:tab/>
      </w:r>
      <w:r>
        <w:rPr>
          <w:spacing w:val="-2"/>
          <w:sz w:val="19"/>
        </w:rPr>
        <w:t>(протекционизм, </w:t>
      </w:r>
      <w:r>
        <w:rPr>
          <w:sz w:val="19"/>
        </w:rPr>
        <w:t>семейственность)</w:t>
      </w:r>
      <w:r>
        <w:rPr>
          <w:spacing w:val="40"/>
          <w:sz w:val="19"/>
        </w:rPr>
        <w:t> </w:t>
      </w:r>
      <w:r>
        <w:rPr>
          <w:sz w:val="19"/>
        </w:rPr>
        <w:t>для</w:t>
      </w:r>
      <w:r>
        <w:rPr>
          <w:spacing w:val="40"/>
          <w:sz w:val="19"/>
        </w:rPr>
        <w:t> </w:t>
      </w:r>
      <w:r>
        <w:rPr>
          <w:sz w:val="19"/>
        </w:rPr>
        <w:t>поступления на работу в Учреждение </w:t>
      </w:r>
      <w:r>
        <w:rPr>
          <w:spacing w:val="-2"/>
          <w:sz w:val="19"/>
        </w:rPr>
        <w:t>1Необоснованное</w:t>
      </w:r>
      <w:r>
        <w:rPr>
          <w:sz w:val="19"/>
        </w:rPr>
        <w:tab/>
        <w:tab/>
      </w:r>
      <w:r>
        <w:rPr>
          <w:spacing w:val="-2"/>
          <w:sz w:val="19"/>
        </w:rPr>
        <w:t>начисление </w:t>
      </w:r>
      <w:r>
        <w:rPr>
          <w:sz w:val="19"/>
        </w:rPr>
        <w:t>премий, стимулирующих выплат.</w:t>
      </w:r>
    </w:p>
    <w:p>
      <w:pPr>
        <w:tabs>
          <w:tab w:pos="1266" w:val="left" w:leader="none"/>
          <w:tab w:pos="2284" w:val="left" w:leader="none"/>
          <w:tab w:pos="3248" w:val="left" w:leader="none"/>
        </w:tabs>
        <w:spacing w:line="252" w:lineRule="auto" w:before="5"/>
        <w:ind w:left="240" w:right="0" w:hanging="10"/>
        <w:jc w:val="left"/>
        <w:rPr>
          <w:sz w:val="19"/>
        </w:rPr>
      </w:pPr>
      <w:r>
        <w:rPr>
          <w:spacing w:val="-2"/>
          <w:sz w:val="19"/>
        </w:rPr>
        <w:t>2)Оплата</w:t>
      </w:r>
      <w:r>
        <w:rPr>
          <w:sz w:val="19"/>
        </w:rPr>
        <w:tab/>
      </w:r>
      <w:r>
        <w:rPr>
          <w:spacing w:val="-2"/>
          <w:sz w:val="19"/>
        </w:rPr>
        <w:t>рабочего</w:t>
      </w:r>
      <w:r>
        <w:rPr>
          <w:sz w:val="19"/>
        </w:rPr>
        <w:tab/>
      </w:r>
      <w:r>
        <w:rPr>
          <w:spacing w:val="-2"/>
          <w:sz w:val="19"/>
        </w:rPr>
        <w:t>времени</w:t>
      </w:r>
      <w:r>
        <w:rPr>
          <w:sz w:val="19"/>
        </w:rPr>
        <w:tab/>
      </w:r>
      <w:r>
        <w:rPr>
          <w:spacing w:val="-10"/>
          <w:sz w:val="19"/>
        </w:rPr>
        <w:t>в</w:t>
      </w:r>
      <w:r>
        <w:rPr>
          <w:sz w:val="19"/>
        </w:rPr>
        <w:t> полном</w:t>
      </w:r>
      <w:r>
        <w:rPr>
          <w:spacing w:val="52"/>
          <w:sz w:val="19"/>
        </w:rPr>
        <w:t>  </w:t>
      </w:r>
      <w:r>
        <w:rPr>
          <w:sz w:val="19"/>
        </w:rPr>
        <w:t>объёме</w:t>
      </w:r>
      <w:r>
        <w:rPr>
          <w:spacing w:val="47"/>
          <w:sz w:val="19"/>
        </w:rPr>
        <w:t>  </w:t>
      </w:r>
      <w:r>
        <w:rPr>
          <w:sz w:val="19"/>
        </w:rPr>
        <w:t>в</w:t>
      </w:r>
      <w:r>
        <w:rPr>
          <w:spacing w:val="48"/>
          <w:sz w:val="19"/>
        </w:rPr>
        <w:t>  </w:t>
      </w:r>
      <w:r>
        <w:rPr>
          <w:sz w:val="19"/>
        </w:rPr>
        <w:t>случае,</w:t>
      </w:r>
      <w:r>
        <w:rPr>
          <w:spacing w:val="50"/>
          <w:sz w:val="19"/>
        </w:rPr>
        <w:t>  </w:t>
      </w:r>
      <w:r>
        <w:rPr>
          <w:spacing w:val="-4"/>
          <w:sz w:val="19"/>
        </w:rPr>
        <w:t>когда</w:t>
      </w:r>
    </w:p>
    <w:p>
      <w:pPr>
        <w:spacing w:line="252" w:lineRule="auto" w:before="14"/>
        <w:ind w:left="177" w:right="0" w:firstLine="0"/>
        <w:jc w:val="left"/>
        <w:rPr>
          <w:sz w:val="19"/>
        </w:rPr>
      </w:pPr>
      <w:r>
        <w:rPr/>
        <w:br w:type="column"/>
      </w:r>
      <w:r>
        <w:rPr>
          <w:spacing w:val="-2"/>
          <w:sz w:val="19"/>
        </w:rPr>
        <w:t>Директор, Заместители директора</w:t>
      </w:r>
    </w:p>
    <w:p>
      <w:pPr>
        <w:pStyle w:val="BodyText"/>
        <w:rPr>
          <w:sz w:val="19"/>
        </w:rPr>
      </w:pPr>
    </w:p>
    <w:p>
      <w:pPr>
        <w:pStyle w:val="BodyText"/>
        <w:spacing w:before="31"/>
        <w:rPr>
          <w:sz w:val="19"/>
        </w:rPr>
      </w:pPr>
    </w:p>
    <w:p>
      <w:pPr>
        <w:spacing w:line="249" w:lineRule="auto" w:before="0"/>
        <w:ind w:left="183" w:right="0" w:hanging="6"/>
        <w:jc w:val="left"/>
        <w:rPr>
          <w:sz w:val="19"/>
        </w:rPr>
      </w:pPr>
      <w:r>
        <w:rPr>
          <w:spacing w:val="-2"/>
          <w:sz w:val="19"/>
        </w:rPr>
        <w:t>Директор, Заместители директора</w:t>
      </w:r>
    </w:p>
    <w:p>
      <w:pPr>
        <w:tabs>
          <w:tab w:pos="1506" w:val="left" w:leader="none"/>
        </w:tabs>
        <w:spacing w:before="4"/>
        <w:ind w:left="1486" w:right="115" w:hanging="1262"/>
        <w:jc w:val="both"/>
        <w:rPr>
          <w:sz w:val="19"/>
        </w:rPr>
      </w:pPr>
      <w:r>
        <w:rPr/>
        <w:br w:type="column"/>
      </w:r>
      <w:r>
        <w:rPr>
          <w:spacing w:val="-2"/>
          <w:sz w:val="19"/>
        </w:rPr>
        <w:t>Низкая</w:t>
      </w:r>
      <w:r>
        <w:rPr>
          <w:sz w:val="19"/>
        </w:rPr>
        <w:tab/>
        <w:tab/>
      </w:r>
      <w:r>
        <w:rPr>
          <w:position w:val="1"/>
          <w:sz w:val="19"/>
        </w:rPr>
        <w:t>1)Проведение собеседования при приёме на</w:t>
      </w:r>
      <w:r>
        <w:rPr>
          <w:spacing w:val="40"/>
          <w:position w:val="1"/>
          <w:sz w:val="19"/>
        </w:rPr>
        <w:t> </w:t>
      </w:r>
      <w:r>
        <w:rPr>
          <w:sz w:val="19"/>
        </w:rPr>
        <w:t>работу лично директором Учреждения.</w:t>
      </w:r>
    </w:p>
    <w:p>
      <w:pPr>
        <w:spacing w:line="247" w:lineRule="auto" w:before="19"/>
        <w:ind w:left="1486" w:right="235" w:firstLine="0"/>
        <w:jc w:val="left"/>
        <w:rPr>
          <w:sz w:val="19"/>
        </w:rPr>
      </w:pPr>
      <w:r>
        <w:rPr>
          <w:sz w:val="19"/>
        </w:rPr>
        <w:t>2) Соблюдение утвержденной антикоррупционной политики Учреждения.</w:t>
      </w:r>
    </w:p>
    <w:p>
      <w:pPr>
        <w:pStyle w:val="BodyText"/>
        <w:spacing w:before="17"/>
        <w:rPr>
          <w:sz w:val="19"/>
        </w:rPr>
      </w:pPr>
    </w:p>
    <w:p>
      <w:pPr>
        <w:tabs>
          <w:tab w:pos="1510" w:val="left" w:leader="none"/>
        </w:tabs>
        <w:spacing w:line="247" w:lineRule="auto" w:before="1"/>
        <w:ind w:left="1490" w:right="116" w:hanging="1262"/>
        <w:jc w:val="both"/>
        <w:rPr>
          <w:sz w:val="19"/>
        </w:rPr>
      </w:pPr>
      <w:r>
        <w:rPr>
          <w:spacing w:val="-2"/>
          <w:sz w:val="19"/>
        </w:rPr>
        <w:t>Средняя</w:t>
      </w:r>
      <w:r>
        <w:rPr>
          <w:sz w:val="19"/>
        </w:rPr>
        <w:tab/>
        <w:tab/>
      </w:r>
      <w:r>
        <w:rPr>
          <w:position w:val="1"/>
          <w:sz w:val="19"/>
        </w:rPr>
        <w:t>1Использование</w:t>
      </w:r>
      <w:r>
        <w:rPr>
          <w:spacing w:val="40"/>
          <w:position w:val="1"/>
          <w:sz w:val="19"/>
        </w:rPr>
        <w:t> </w:t>
      </w:r>
      <w:r>
        <w:rPr>
          <w:position w:val="1"/>
          <w:sz w:val="19"/>
        </w:rPr>
        <w:t>средств</w:t>
      </w:r>
      <w:r>
        <w:rPr>
          <w:spacing w:val="40"/>
          <w:position w:val="1"/>
          <w:sz w:val="19"/>
        </w:rPr>
        <w:t> </w:t>
      </w:r>
      <w:r>
        <w:rPr>
          <w:position w:val="1"/>
          <w:sz w:val="19"/>
        </w:rPr>
        <w:t>на</w:t>
      </w:r>
      <w:r>
        <w:rPr>
          <w:spacing w:val="39"/>
          <w:position w:val="1"/>
          <w:sz w:val="19"/>
        </w:rPr>
        <w:t> </w:t>
      </w:r>
      <w:r>
        <w:rPr>
          <w:position w:val="1"/>
          <w:sz w:val="19"/>
        </w:rPr>
        <w:t>оплату</w:t>
      </w:r>
      <w:r>
        <w:rPr>
          <w:spacing w:val="33"/>
          <w:position w:val="1"/>
          <w:sz w:val="19"/>
        </w:rPr>
        <w:t> </w:t>
      </w:r>
      <w:r>
        <w:rPr>
          <w:position w:val="1"/>
          <w:sz w:val="19"/>
        </w:rPr>
        <w:t>труда</w:t>
      </w:r>
      <w:r>
        <w:rPr>
          <w:spacing w:val="33"/>
          <w:position w:val="1"/>
          <w:sz w:val="19"/>
        </w:rPr>
        <w:t> </w:t>
      </w:r>
      <w:r>
        <w:rPr>
          <w:position w:val="1"/>
          <w:sz w:val="19"/>
        </w:rPr>
        <w:t>строго </w:t>
      </w:r>
      <w:r>
        <w:rPr>
          <w:sz w:val="19"/>
        </w:rPr>
        <w:t>в соответствии с Положением об оплате труда работников Учреждения.</w:t>
      </w:r>
    </w:p>
    <w:p>
      <w:pPr>
        <w:pStyle w:val="ListParagraph"/>
        <w:numPr>
          <w:ilvl w:val="0"/>
          <w:numId w:val="5"/>
        </w:numPr>
        <w:tabs>
          <w:tab w:pos="1654" w:val="left" w:leader="none"/>
        </w:tabs>
        <w:spacing w:line="240" w:lineRule="auto" w:before="7" w:after="0"/>
        <w:ind w:left="1654" w:right="0" w:hanging="164"/>
        <w:jc w:val="both"/>
        <w:rPr>
          <w:sz w:val="17"/>
        </w:rPr>
      </w:pPr>
      <w:r>
        <w:rPr>
          <w:sz w:val="19"/>
        </w:rPr>
        <w:t>Разъяснение</w:t>
      </w:r>
      <w:r>
        <w:rPr>
          <w:spacing w:val="74"/>
          <w:w w:val="150"/>
          <w:sz w:val="19"/>
        </w:rPr>
        <w:t>   </w:t>
      </w:r>
      <w:r>
        <w:rPr>
          <w:sz w:val="19"/>
        </w:rPr>
        <w:t>сотрудникам</w:t>
      </w:r>
      <w:r>
        <w:rPr>
          <w:spacing w:val="76"/>
          <w:w w:val="150"/>
          <w:sz w:val="19"/>
        </w:rPr>
        <w:t>   </w:t>
      </w:r>
      <w:r>
        <w:rPr>
          <w:spacing w:val="-2"/>
          <w:sz w:val="19"/>
        </w:rPr>
        <w:t>Учреждения</w:t>
      </w:r>
    </w:p>
    <w:p>
      <w:pPr>
        <w:pStyle w:val="ListParagraph"/>
        <w:spacing w:after="0" w:line="240" w:lineRule="auto"/>
        <w:jc w:val="both"/>
        <w:rPr>
          <w:sz w:val="17"/>
        </w:rPr>
        <w:sectPr>
          <w:type w:val="continuous"/>
          <w:pgSz w:w="16870" w:h="11960" w:orient="landscape"/>
          <w:pgMar w:top="880" w:bottom="280" w:left="1133" w:right="566"/>
          <w:cols w:num="5" w:equalWidth="0">
            <w:col w:w="1564" w:space="500"/>
            <w:col w:w="1612" w:space="404"/>
            <w:col w:w="3344" w:space="40"/>
            <w:col w:w="1284" w:space="642"/>
            <w:col w:w="5781"/>
          </w:cols>
        </w:sectPr>
      </w:pPr>
    </w:p>
    <w:p>
      <w:pPr>
        <w:pStyle w:val="BodyText"/>
        <w:spacing w:line="290" w:lineRule="auto" w:before="69"/>
        <w:ind w:left="4177" w:hanging="10"/>
      </w:pPr>
      <w:r>
        <w:rPr>
          <w:spacing w:val="12"/>
        </w:rPr>
        <w:t>сотрудник</w:t>
      </w:r>
      <w:r>
        <w:rPr>
          <w:spacing w:val="39"/>
        </w:rPr>
        <w:t> </w:t>
      </w:r>
      <w:r>
        <w:rPr>
          <w:spacing w:val="11"/>
        </w:rPr>
        <w:t>фактически</w:t>
      </w:r>
      <w:r>
        <w:rPr>
          <w:spacing w:val="40"/>
        </w:rPr>
        <w:t> </w:t>
      </w:r>
      <w:r>
        <w:rPr>
          <w:spacing w:val="10"/>
        </w:rPr>
        <w:t>отсутствовал </w:t>
      </w:r>
      <w:r>
        <w:rPr/>
        <w:t>на</w:t>
      </w:r>
      <w:r>
        <w:rPr>
          <w:spacing w:val="9"/>
        </w:rPr>
        <w:t> рабочем</w:t>
      </w:r>
      <w:r>
        <w:rPr>
          <w:spacing w:val="40"/>
        </w:rPr>
        <w:t> </w:t>
      </w:r>
      <w:r>
        <w:rPr/>
        <w:t>месте.</w:t>
      </w:r>
    </w:p>
    <w:p>
      <w:pPr>
        <w:pStyle w:val="ListParagraph"/>
        <w:numPr>
          <w:ilvl w:val="0"/>
          <w:numId w:val="5"/>
        </w:numPr>
        <w:tabs>
          <w:tab w:pos="4332" w:val="left" w:leader="none"/>
          <w:tab w:pos="5157" w:val="left" w:leader="none"/>
          <w:tab w:pos="5977" w:val="left" w:leader="none"/>
          <w:tab w:pos="6366" w:val="left" w:leader="none"/>
          <w:tab w:pos="6663" w:val="left" w:leader="none"/>
        </w:tabs>
        <w:spacing w:line="178" w:lineRule="exact" w:before="0" w:after="0"/>
        <w:ind w:left="4332" w:right="0" w:hanging="165"/>
        <w:jc w:val="left"/>
        <w:rPr>
          <w:sz w:val="15"/>
        </w:rPr>
      </w:pPr>
      <w:r>
        <w:rPr>
          <w:spacing w:val="10"/>
          <w:sz w:val="17"/>
        </w:rPr>
        <w:t>Оплата</w:t>
      </w:r>
      <w:r>
        <w:rPr>
          <w:sz w:val="17"/>
        </w:rPr>
        <w:tab/>
      </w:r>
      <w:r>
        <w:rPr>
          <w:spacing w:val="-2"/>
          <w:sz w:val="17"/>
        </w:rPr>
        <w:t>работы</w:t>
      </w:r>
      <w:r>
        <w:rPr>
          <w:sz w:val="17"/>
        </w:rPr>
        <w:tab/>
      </w:r>
      <w:r>
        <w:rPr>
          <w:spacing w:val="-5"/>
          <w:sz w:val="17"/>
        </w:rPr>
        <w:t>не</w:t>
      </w:r>
      <w:r>
        <w:rPr>
          <w:sz w:val="17"/>
        </w:rPr>
        <w:tab/>
      </w:r>
      <w:r>
        <w:rPr>
          <w:spacing w:val="-10"/>
          <w:sz w:val="17"/>
        </w:rPr>
        <w:t>в</w:t>
      </w:r>
      <w:r>
        <w:rPr>
          <w:sz w:val="17"/>
        </w:rPr>
        <w:tab/>
      </w:r>
      <w:r>
        <w:rPr>
          <w:spacing w:val="-2"/>
          <w:sz w:val="17"/>
        </w:rPr>
        <w:t>полном</w:t>
      </w:r>
    </w:p>
    <w:p>
      <w:pPr>
        <w:pStyle w:val="BodyText"/>
        <w:spacing w:before="37"/>
        <w:ind w:left="4167"/>
      </w:pPr>
      <w:r>
        <w:rPr>
          <w:spacing w:val="8"/>
        </w:rPr>
        <w:t>объеме.</w:t>
      </w:r>
    </w:p>
    <w:p>
      <w:pPr>
        <w:pStyle w:val="BodyText"/>
        <w:spacing w:line="278" w:lineRule="auto" w:before="69"/>
        <w:ind w:left="3462" w:right="148" w:firstLine="6"/>
        <w:jc w:val="both"/>
      </w:pPr>
      <w:r>
        <w:rPr/>
        <w:br w:type="column"/>
      </w:r>
      <w:r>
        <w:rPr>
          <w:spacing w:val="11"/>
        </w:rPr>
        <w:t>положений</w:t>
      </w:r>
      <w:r>
        <w:rPr>
          <w:spacing w:val="11"/>
        </w:rPr>
        <w:t> </w:t>
      </w:r>
      <w:r>
        <w:rPr>
          <w:spacing w:val="12"/>
        </w:rPr>
        <w:t>законодательства</w:t>
      </w:r>
      <w:r>
        <w:rPr>
          <w:spacing w:val="12"/>
        </w:rPr>
        <w:t> </w:t>
      </w:r>
      <w:r>
        <w:rPr/>
        <w:t>о мерах </w:t>
      </w:r>
      <w:r>
        <w:rPr>
          <w:spacing w:val="11"/>
        </w:rPr>
        <w:t>ответственности</w:t>
      </w:r>
      <w:r>
        <w:rPr>
          <w:spacing w:val="11"/>
        </w:rPr>
        <w:t> </w:t>
      </w:r>
      <w:r>
        <w:rPr/>
        <w:t>за </w:t>
      </w:r>
      <w:r>
        <w:rPr>
          <w:spacing w:val="10"/>
        </w:rPr>
        <w:t>соверш</w:t>
      </w:r>
      <w:r>
        <w:rPr>
          <w:spacing w:val="-11"/>
        </w:rPr>
        <w:t> </w:t>
      </w:r>
      <w:r>
        <w:rPr>
          <w:spacing w:val="10"/>
        </w:rPr>
        <w:t>ение</w:t>
      </w:r>
      <w:r>
        <w:rPr>
          <w:spacing w:val="10"/>
        </w:rPr>
        <w:t> </w:t>
      </w:r>
      <w:r>
        <w:rPr>
          <w:spacing w:val="12"/>
        </w:rPr>
        <w:t>коррупционных </w:t>
      </w:r>
      <w:r>
        <w:rPr>
          <w:spacing w:val="9"/>
        </w:rPr>
        <w:t>правонарушений.</w:t>
      </w:r>
    </w:p>
    <w:p>
      <w:pPr>
        <w:pStyle w:val="BodyText"/>
        <w:spacing w:after="0" w:line="278" w:lineRule="auto"/>
        <w:jc w:val="both"/>
        <w:sectPr>
          <w:pgSz w:w="16910" w:h="12010" w:orient="landscape"/>
          <w:pgMar w:top="400" w:bottom="280" w:left="1275" w:right="566"/>
          <w:cols w:num="2" w:equalWidth="0">
            <w:col w:w="7261" w:space="40"/>
            <w:col w:w="7768"/>
          </w:cols>
        </w:sectPr>
      </w:pPr>
    </w:p>
    <w:p>
      <w:pPr>
        <w:pStyle w:val="BodyText"/>
        <w:spacing w:before="68"/>
      </w:pPr>
    </w:p>
    <w:p>
      <w:pPr>
        <w:pStyle w:val="BodyText"/>
        <w:tabs>
          <w:tab w:pos="14746" w:val="left" w:leader="none"/>
        </w:tabs>
        <w:spacing w:line="278" w:lineRule="auto" w:before="1"/>
        <w:ind w:left="13854" w:right="142" w:hanging="23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2105660</wp:posOffset>
                </wp:positionH>
                <wp:positionV relativeFrom="paragraph">
                  <wp:posOffset>-12827</wp:posOffset>
                </wp:positionV>
                <wp:extent cx="7247890" cy="85217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7247890" cy="852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651"/>
                              <w:gridCol w:w="1843"/>
                              <w:gridCol w:w="1800"/>
                              <w:gridCol w:w="1881"/>
                              <w:gridCol w:w="1137"/>
                              <w:gridCol w:w="1814"/>
                              <w:gridCol w:w="1169"/>
                            </w:tblGrid>
                            <w:tr>
                              <w:trPr>
                                <w:trHeight w:val="212" w:hRule="atLeast"/>
                              </w:trPr>
                              <w:tc>
                                <w:tcPr>
                                  <w:tcW w:w="1651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 w:before="25"/>
                                    <w:ind w:left="5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3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Проведение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 w:before="25"/>
                                    <w:ind w:left="42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10"/>
                                      <w:sz w:val="17"/>
                                    </w:rPr>
                                    <w:t>Необъективная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 w:before="25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8"/>
                                      <w:sz w:val="17"/>
                                    </w:rPr>
                                    <w:t>оценка</w:t>
                                  </w:r>
                                </w:p>
                              </w:tc>
                              <w:tc>
                                <w:tcPr>
                                  <w:tcW w:w="1881" w:type="dxa"/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31"/>
                                    <w:ind w:left="11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Директор,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21"/>
                                    <w:ind w:left="22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Низкая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21"/>
                                    <w:ind w:left="3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Коллегиальное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21"/>
                                    <w:ind w:left="2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принятие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651" w:type="dxa"/>
                                </w:tcPr>
                                <w:p>
                                  <w:pPr>
                                    <w:pStyle w:val="TableParagraph"/>
                                    <w:spacing w:line="165" w:lineRule="exact" w:before="45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8"/>
                                      <w:sz w:val="17"/>
                                    </w:rPr>
                                    <w:t>аттестации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>
                                  <w:pPr>
                                    <w:pStyle w:val="TableParagraph"/>
                                    <w:spacing w:line="165" w:lineRule="exact" w:before="45"/>
                                    <w:ind w:left="41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деятельности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>
                                  <w:pPr>
                                    <w:pStyle w:val="TableParagraph"/>
                                    <w:spacing w:line="165" w:lineRule="exact" w:before="45"/>
                                    <w:ind w:right="12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10"/>
                                      <w:sz w:val="17"/>
                                    </w:rPr>
                                    <w:t>сотрудников</w:t>
                                  </w:r>
                                </w:p>
                              </w:tc>
                              <w:tc>
                                <w:tcPr>
                                  <w:tcW w:w="1881" w:type="dxa"/>
                                </w:tcPr>
                                <w:p>
                                  <w:pPr>
                                    <w:pStyle w:val="TableParagraph"/>
                                    <w:spacing w:line="165" w:lineRule="exact" w:before="45"/>
                                    <w:ind w:left="12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Заместители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4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35"/>
                                    <w:ind w:left="34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аттестации/не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35"/>
                                    <w:ind w:left="20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8"/>
                                      <w:sz w:val="17"/>
                                    </w:rPr>
                                    <w:t>аттестации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1651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45"/>
                                    <w:ind w:left="5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сотрудников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45"/>
                                    <w:ind w:left="41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11"/>
                                      <w:sz w:val="17"/>
                                    </w:rPr>
                                    <w:t>Учреждения,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45"/>
                                    <w:ind w:right="12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10"/>
                                      <w:sz w:val="17"/>
                                    </w:rPr>
                                    <w:t>завыш</w:t>
                                  </w:r>
                                  <w:r>
                                    <w:rPr>
                                      <w:spacing w:val="-23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5"/>
                                      <w:sz w:val="17"/>
                                    </w:rPr>
                                    <w:t>ение</w:t>
                                  </w:r>
                                </w:p>
                              </w:tc>
                              <w:tc>
                                <w:tcPr>
                                  <w:tcW w:w="1881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45"/>
                                    <w:ind w:left="11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директора,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4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39"/>
                                    <w:ind w:left="34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10"/>
                                      <w:sz w:val="17"/>
                                    </w:rPr>
                                    <w:t>Учреждения.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65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>
                                  <w:pPr>
                                    <w:pStyle w:val="TableParagraph"/>
                                    <w:spacing w:line="166" w:lineRule="exact" w:before="42"/>
                                    <w:ind w:left="41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10"/>
                                      <w:sz w:val="17"/>
                                    </w:rPr>
                                    <w:t>(занижение)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>
                                  <w:pPr>
                                    <w:pStyle w:val="TableParagraph"/>
                                    <w:spacing w:line="166" w:lineRule="exact" w:before="42"/>
                                    <w:ind w:right="12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результативности</w:t>
                                  </w:r>
                                </w:p>
                              </w:tc>
                              <w:tc>
                                <w:tcPr>
                                  <w:tcW w:w="1881" w:type="dxa"/>
                                </w:tcPr>
                                <w:p>
                                  <w:pPr>
                                    <w:pStyle w:val="TableParagraph"/>
                                    <w:spacing w:line="166" w:lineRule="exact" w:before="42"/>
                                    <w:ind w:left="11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12"/>
                                      <w:sz w:val="17"/>
                                    </w:rPr>
                                    <w:t>специалист</w:t>
                                  </w:r>
                                  <w:r>
                                    <w:rPr>
                                      <w:spacing w:val="43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по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165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40"/>
                                    <w:ind w:left="41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10"/>
                                      <w:sz w:val="17"/>
                                    </w:rPr>
                                    <w:t>труда</w:t>
                                  </w:r>
                                  <w:r>
                                    <w:rPr>
                                      <w:spacing w:val="75"/>
                                      <w:w w:val="15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z w:val="17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59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8"/>
                                      <w:sz w:val="17"/>
                                    </w:rPr>
                                    <w:t>уровня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40"/>
                                    <w:ind w:right="12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10"/>
                                      <w:sz w:val="17"/>
                                    </w:rPr>
                                    <w:t>профессиональных</w:t>
                                  </w:r>
                                </w:p>
                              </w:tc>
                              <w:tc>
                                <w:tcPr>
                                  <w:tcW w:w="1881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44"/>
                                    <w:ind w:left="12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11"/>
                                      <w:sz w:val="17"/>
                                    </w:rPr>
                                    <w:t>методике</w:t>
                                  </w:r>
                                  <w:r>
                                    <w:rPr>
                                      <w:spacing w:val="39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7"/>
                                      <w:sz w:val="17"/>
                                    </w:rPr>
                                    <w:t>клубной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9" w:hRule="atLeast"/>
                              </w:trPr>
                              <w:tc>
                                <w:tcPr>
                                  <w:tcW w:w="165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>
                                  <w:pPr>
                                    <w:pStyle w:val="TableParagraph"/>
                                    <w:spacing w:line="147" w:lineRule="exact" w:before="42"/>
                                    <w:ind w:left="42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>компетенций.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1" w:type="dxa"/>
                                </w:tcPr>
                                <w:p>
                                  <w:pPr>
                                    <w:pStyle w:val="TableParagraph"/>
                                    <w:spacing w:line="147" w:lineRule="exact" w:before="42"/>
                                    <w:ind w:left="12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7"/>
                                      <w:sz w:val="17"/>
                                    </w:rPr>
                                    <w:t>работы.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65.800003pt;margin-top:-1.010046pt;width:570.7pt;height:67.1pt;mso-position-horizontal-relative:page;mso-position-vertical-relative:paragraph;z-index:15730688" type="#_x0000_t202" id="docshape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651"/>
                        <w:gridCol w:w="1843"/>
                        <w:gridCol w:w="1800"/>
                        <w:gridCol w:w="1881"/>
                        <w:gridCol w:w="1137"/>
                        <w:gridCol w:w="1814"/>
                        <w:gridCol w:w="1169"/>
                      </w:tblGrid>
                      <w:tr>
                        <w:trPr>
                          <w:trHeight w:val="212" w:hRule="atLeast"/>
                        </w:trPr>
                        <w:tc>
                          <w:tcPr>
                            <w:tcW w:w="1651" w:type="dxa"/>
                          </w:tcPr>
                          <w:p>
                            <w:pPr>
                              <w:pStyle w:val="TableParagraph"/>
                              <w:spacing w:line="167" w:lineRule="exact" w:before="25"/>
                              <w:ind w:left="56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3.</w:t>
                            </w:r>
                            <w:r>
                              <w:rPr>
                                <w:spacing w:val="3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>Проведение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>
                            <w:pPr>
                              <w:pStyle w:val="TableParagraph"/>
                              <w:spacing w:line="167" w:lineRule="exact" w:before="25"/>
                              <w:ind w:left="42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10"/>
                                <w:sz w:val="17"/>
                              </w:rPr>
                              <w:t>Необъективная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>
                            <w:pPr>
                              <w:pStyle w:val="TableParagraph"/>
                              <w:spacing w:line="167" w:lineRule="exact" w:before="25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8"/>
                                <w:sz w:val="17"/>
                              </w:rPr>
                              <w:t>оценка</w:t>
                            </w:r>
                          </w:p>
                        </w:tc>
                        <w:tc>
                          <w:tcPr>
                            <w:tcW w:w="1881" w:type="dxa"/>
                          </w:tcPr>
                          <w:p>
                            <w:pPr>
                              <w:pStyle w:val="TableParagraph"/>
                              <w:spacing w:line="161" w:lineRule="exact" w:before="31"/>
                              <w:ind w:left="11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9"/>
                                <w:sz w:val="17"/>
                              </w:rPr>
                              <w:t>Директор,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spacing w:line="171" w:lineRule="exact" w:before="21"/>
                              <w:ind w:left="22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Низкая</w:t>
                            </w:r>
                          </w:p>
                        </w:tc>
                        <w:tc>
                          <w:tcPr>
                            <w:tcW w:w="1814" w:type="dxa"/>
                          </w:tcPr>
                          <w:p>
                            <w:pPr>
                              <w:pStyle w:val="TableParagraph"/>
                              <w:spacing w:line="171" w:lineRule="exact" w:before="21"/>
                              <w:ind w:left="35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9"/>
                                <w:sz w:val="17"/>
                              </w:rPr>
                              <w:t>Коллегиальное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>
                            <w:pPr>
                              <w:pStyle w:val="TableParagraph"/>
                              <w:spacing w:line="171" w:lineRule="exact" w:before="21"/>
                              <w:ind w:left="21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9"/>
                                <w:sz w:val="17"/>
                              </w:rPr>
                              <w:t>принятие</w:t>
                            </w:r>
                          </w:p>
                        </w:tc>
                      </w:tr>
                      <w:tr>
                        <w:trPr>
                          <w:trHeight w:val="230" w:hRule="atLeast"/>
                        </w:trPr>
                        <w:tc>
                          <w:tcPr>
                            <w:tcW w:w="1651" w:type="dxa"/>
                          </w:tcPr>
                          <w:p>
                            <w:pPr>
                              <w:pStyle w:val="TableParagraph"/>
                              <w:spacing w:line="165" w:lineRule="exact" w:before="45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8"/>
                                <w:sz w:val="17"/>
                              </w:rPr>
                              <w:t>аттестации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>
                            <w:pPr>
                              <w:pStyle w:val="TableParagraph"/>
                              <w:spacing w:line="165" w:lineRule="exact" w:before="45"/>
                              <w:ind w:left="41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9"/>
                                <w:sz w:val="17"/>
                              </w:rPr>
                              <w:t>деятельности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>
                            <w:pPr>
                              <w:pStyle w:val="TableParagraph"/>
                              <w:spacing w:line="165" w:lineRule="exact" w:before="45"/>
                              <w:ind w:right="12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10"/>
                                <w:sz w:val="17"/>
                              </w:rPr>
                              <w:t>сотрудников</w:t>
                            </w:r>
                          </w:p>
                        </w:tc>
                        <w:tc>
                          <w:tcPr>
                            <w:tcW w:w="1881" w:type="dxa"/>
                          </w:tcPr>
                          <w:p>
                            <w:pPr>
                              <w:pStyle w:val="TableParagraph"/>
                              <w:spacing w:line="165" w:lineRule="exact" w:before="45"/>
                              <w:ind w:left="12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9"/>
                                <w:sz w:val="17"/>
                              </w:rPr>
                              <w:t>Заместители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14" w:type="dxa"/>
                          </w:tcPr>
                          <w:p>
                            <w:pPr>
                              <w:pStyle w:val="TableParagraph"/>
                              <w:spacing w:line="175" w:lineRule="exact" w:before="35"/>
                              <w:ind w:left="34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9"/>
                                <w:sz w:val="17"/>
                              </w:rPr>
                              <w:t>аттестации/не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>
                            <w:pPr>
                              <w:pStyle w:val="TableParagraph"/>
                              <w:spacing w:line="175" w:lineRule="exact" w:before="35"/>
                              <w:ind w:left="20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8"/>
                                <w:sz w:val="17"/>
                              </w:rPr>
                              <w:t>аттестации</w:t>
                            </w: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1651" w:type="dxa"/>
                          </w:tcPr>
                          <w:p>
                            <w:pPr>
                              <w:pStyle w:val="TableParagraph"/>
                              <w:spacing w:line="168" w:lineRule="exact" w:before="45"/>
                              <w:ind w:left="5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9"/>
                                <w:sz w:val="17"/>
                              </w:rPr>
                              <w:t>сотрудников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>
                            <w:pPr>
                              <w:pStyle w:val="TableParagraph"/>
                              <w:spacing w:line="168" w:lineRule="exact" w:before="45"/>
                              <w:ind w:left="41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11"/>
                                <w:sz w:val="17"/>
                              </w:rPr>
                              <w:t>Учреждения,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>
                            <w:pPr>
                              <w:pStyle w:val="TableParagraph"/>
                              <w:spacing w:line="168" w:lineRule="exact" w:before="45"/>
                              <w:ind w:right="12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10"/>
                                <w:sz w:val="17"/>
                              </w:rPr>
                              <w:t>завыш</w:t>
                            </w:r>
                            <w:r>
                              <w:rPr>
                                <w:spacing w:val="-2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5"/>
                                <w:sz w:val="17"/>
                              </w:rPr>
                              <w:t>ение</w:t>
                            </w:r>
                          </w:p>
                        </w:tc>
                        <w:tc>
                          <w:tcPr>
                            <w:tcW w:w="1881" w:type="dxa"/>
                          </w:tcPr>
                          <w:p>
                            <w:pPr>
                              <w:pStyle w:val="TableParagraph"/>
                              <w:spacing w:line="168" w:lineRule="exact" w:before="45"/>
                              <w:ind w:left="11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9"/>
                                <w:sz w:val="17"/>
                              </w:rPr>
                              <w:t>директора,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14" w:type="dxa"/>
                          </w:tcPr>
                          <w:p>
                            <w:pPr>
                              <w:pStyle w:val="TableParagraph"/>
                              <w:spacing w:line="174" w:lineRule="exact" w:before="39"/>
                              <w:ind w:left="34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10"/>
                                <w:sz w:val="17"/>
                              </w:rPr>
                              <w:t>Учреждения.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7" w:hRule="atLeast"/>
                        </w:trPr>
                        <w:tc>
                          <w:tcPr>
                            <w:tcW w:w="165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>
                            <w:pPr>
                              <w:pStyle w:val="TableParagraph"/>
                              <w:spacing w:line="166" w:lineRule="exact" w:before="42"/>
                              <w:ind w:left="41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10"/>
                                <w:sz w:val="17"/>
                              </w:rPr>
                              <w:t>(занижение)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>
                            <w:pPr>
                              <w:pStyle w:val="TableParagraph"/>
                              <w:spacing w:line="166" w:lineRule="exact" w:before="42"/>
                              <w:ind w:right="12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9"/>
                                <w:sz w:val="17"/>
                              </w:rPr>
                              <w:t>результативности</w:t>
                            </w:r>
                          </w:p>
                        </w:tc>
                        <w:tc>
                          <w:tcPr>
                            <w:tcW w:w="1881" w:type="dxa"/>
                          </w:tcPr>
                          <w:p>
                            <w:pPr>
                              <w:pStyle w:val="TableParagraph"/>
                              <w:spacing w:line="166" w:lineRule="exact" w:before="42"/>
                              <w:ind w:left="11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12"/>
                                <w:sz w:val="17"/>
                              </w:rPr>
                              <w:t>специалист</w:t>
                            </w:r>
                            <w:r>
                              <w:rPr>
                                <w:spacing w:val="4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>по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1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1651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>
                            <w:pPr>
                              <w:pStyle w:val="TableParagraph"/>
                              <w:spacing w:line="172" w:lineRule="exact" w:before="40"/>
                              <w:ind w:left="41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10"/>
                                <w:sz w:val="17"/>
                              </w:rPr>
                              <w:t>труда</w:t>
                            </w:r>
                            <w:r>
                              <w:rPr>
                                <w:spacing w:val="75"/>
                                <w:w w:val="15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z w:val="17"/>
                              </w:rPr>
                              <w:t>и</w:t>
                            </w:r>
                            <w:r>
                              <w:rPr>
                                <w:spacing w:val="5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8"/>
                                <w:sz w:val="17"/>
                              </w:rPr>
                              <w:t>уровня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>
                            <w:pPr>
                              <w:pStyle w:val="TableParagraph"/>
                              <w:spacing w:line="172" w:lineRule="exact" w:before="40"/>
                              <w:ind w:right="12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10"/>
                                <w:sz w:val="17"/>
                              </w:rPr>
                              <w:t>профессиональных</w:t>
                            </w:r>
                          </w:p>
                        </w:tc>
                        <w:tc>
                          <w:tcPr>
                            <w:tcW w:w="1881" w:type="dxa"/>
                          </w:tcPr>
                          <w:p>
                            <w:pPr>
                              <w:pStyle w:val="TableParagraph"/>
                              <w:spacing w:line="168" w:lineRule="exact" w:before="44"/>
                              <w:ind w:left="12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11"/>
                                <w:sz w:val="17"/>
                              </w:rPr>
                              <w:t>методике</w:t>
                            </w:r>
                            <w:r>
                              <w:rPr>
                                <w:spacing w:val="3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>клубной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1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9" w:hRule="atLeast"/>
                        </w:trPr>
                        <w:tc>
                          <w:tcPr>
                            <w:tcW w:w="1651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>
                            <w:pPr>
                              <w:pStyle w:val="TableParagraph"/>
                              <w:spacing w:line="147" w:lineRule="exact" w:before="42"/>
                              <w:ind w:left="42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9"/>
                                <w:sz w:val="17"/>
                              </w:rPr>
                              <w:t>компетенций.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81" w:type="dxa"/>
                          </w:tcPr>
                          <w:p>
                            <w:pPr>
                              <w:pStyle w:val="TableParagraph"/>
                              <w:spacing w:line="147" w:lineRule="exact" w:before="42"/>
                              <w:ind w:left="12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7"/>
                                <w:sz w:val="17"/>
                              </w:rPr>
                              <w:t>работы.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14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9"/>
        </w:rPr>
        <w:t>решения</w:t>
      </w:r>
      <w:r>
        <w:rPr/>
        <w:tab/>
      </w:r>
      <w:r>
        <w:rPr>
          <w:spacing w:val="-6"/>
        </w:rPr>
        <w:t>об</w:t>
      </w:r>
      <w:r>
        <w:rPr>
          <w:spacing w:val="10"/>
        </w:rPr>
        <w:t> сотрудников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910" w:h="12010" w:orient="landscape"/>
          <w:pgMar w:top="880" w:bottom="280" w:left="1275" w:right="566"/>
        </w:sectPr>
      </w:pPr>
    </w:p>
    <w:p>
      <w:pPr>
        <w:pStyle w:val="BodyText"/>
        <w:tabs>
          <w:tab w:pos="466" w:val="left" w:leader="none"/>
          <w:tab w:pos="1849" w:val="left" w:leader="none"/>
        </w:tabs>
        <w:spacing w:line="288" w:lineRule="auto" w:before="89"/>
        <w:ind w:left="463" w:right="38" w:hanging="36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1664">
                <wp:simplePos x="0" y="0"/>
                <wp:positionH relativeFrom="page">
                  <wp:posOffset>868680</wp:posOffset>
                </wp:positionH>
                <wp:positionV relativeFrom="paragraph">
                  <wp:posOffset>141123</wp:posOffset>
                </wp:positionV>
                <wp:extent cx="67310" cy="91440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67310" cy="91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J</w:t>
                            </w:r>
                            <w:r>
                              <w:rPr>
                                <w:spacing w:val="-1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3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400002pt;margin-top:11.112122pt;width:5.3pt;height:7.2pt;mso-position-horizontal-relative:page;mso-position-vertical-relative:paragraph;z-index:-16034816" type="#_x0000_t202" id="docshape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J</w:t>
                      </w:r>
                      <w:r>
                        <w:rPr>
                          <w:spacing w:val="-11"/>
                          <w:sz w:val="13"/>
                        </w:rPr>
                        <w:t> </w:t>
                      </w:r>
                      <w:r>
                        <w:rPr>
                          <w:spacing w:val="-10"/>
                          <w:sz w:val="13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position w:val="9"/>
        </w:rPr>
        <w:t>о</w:t>
      </w:r>
      <w:r>
        <w:rPr>
          <w:position w:val="9"/>
        </w:rPr>
        <w:tab/>
        <w:tab/>
      </w:r>
      <w:r>
        <w:rPr>
          <w:spacing w:val="7"/>
        </w:rPr>
        <w:t>Работа</w:t>
      </w:r>
      <w:r>
        <w:rPr/>
        <w:tab/>
      </w:r>
      <w:r>
        <w:rPr>
          <w:spacing w:val="-10"/>
        </w:rPr>
        <w:t>с</w:t>
      </w:r>
      <w:r>
        <w:rPr>
          <w:spacing w:val="10"/>
        </w:rPr>
        <w:t> документами</w:t>
      </w:r>
    </w:p>
    <w:p>
      <w:pPr>
        <w:pStyle w:val="ListParagraph"/>
        <w:numPr>
          <w:ilvl w:val="0"/>
          <w:numId w:val="6"/>
        </w:numPr>
        <w:tabs>
          <w:tab w:pos="295" w:val="left" w:leader="none"/>
        </w:tabs>
        <w:spacing w:line="285" w:lineRule="auto" w:before="173" w:after="0"/>
        <w:ind w:left="93" w:right="38" w:firstLine="30"/>
        <w:jc w:val="left"/>
        <w:rPr>
          <w:sz w:val="17"/>
        </w:rPr>
      </w:pPr>
      <w:r>
        <w:rPr/>
        <w:br w:type="column"/>
      </w:r>
      <w:r>
        <w:rPr>
          <w:spacing w:val="9"/>
          <w:sz w:val="17"/>
        </w:rPr>
        <w:t>Составление, </w:t>
      </w:r>
      <w:r>
        <w:rPr>
          <w:spacing w:val="11"/>
          <w:sz w:val="17"/>
        </w:rPr>
        <w:t>заполнение</w:t>
      </w:r>
      <w:r>
        <w:rPr>
          <w:spacing w:val="40"/>
          <w:sz w:val="17"/>
        </w:rPr>
        <w:t> </w:t>
      </w:r>
      <w:r>
        <w:rPr>
          <w:sz w:val="17"/>
        </w:rPr>
        <w:t>и </w:t>
      </w:r>
      <w:r>
        <w:rPr>
          <w:spacing w:val="9"/>
          <w:sz w:val="17"/>
        </w:rPr>
        <w:t>предоставление документов, </w:t>
      </w:r>
      <w:r>
        <w:rPr>
          <w:spacing w:val="11"/>
          <w:sz w:val="17"/>
        </w:rPr>
        <w:t>справок,</w:t>
      </w:r>
      <w:r>
        <w:rPr>
          <w:spacing w:val="3"/>
          <w:sz w:val="17"/>
        </w:rPr>
        <w:t> </w:t>
      </w:r>
      <w:r>
        <w:rPr>
          <w:spacing w:val="10"/>
          <w:sz w:val="17"/>
        </w:rPr>
        <w:t>отчетности</w:t>
      </w:r>
    </w:p>
    <w:p>
      <w:pPr>
        <w:pStyle w:val="BodyText"/>
        <w:spacing w:before="43"/>
      </w:pPr>
    </w:p>
    <w:p>
      <w:pPr>
        <w:pStyle w:val="ListParagraph"/>
        <w:numPr>
          <w:ilvl w:val="0"/>
          <w:numId w:val="6"/>
        </w:numPr>
        <w:tabs>
          <w:tab w:pos="299" w:val="left" w:leader="none"/>
        </w:tabs>
        <w:spacing w:line="278" w:lineRule="auto" w:before="0" w:after="0"/>
        <w:ind w:left="93" w:right="426" w:firstLine="0"/>
        <w:jc w:val="left"/>
        <w:rPr>
          <w:sz w:val="17"/>
        </w:rPr>
      </w:pPr>
      <w:r>
        <w:rPr>
          <w:spacing w:val="10"/>
          <w:sz w:val="17"/>
        </w:rPr>
        <w:t>Работа</w:t>
      </w:r>
      <w:r>
        <w:rPr>
          <w:spacing w:val="10"/>
          <w:sz w:val="17"/>
        </w:rPr>
        <w:t> </w:t>
      </w:r>
      <w:r>
        <w:rPr>
          <w:sz w:val="17"/>
        </w:rPr>
        <w:t>со </w:t>
      </w:r>
      <w:r>
        <w:rPr>
          <w:spacing w:val="9"/>
          <w:sz w:val="17"/>
        </w:rPr>
        <w:t>служебной информацией, документами, персональными </w:t>
      </w:r>
      <w:r>
        <w:rPr>
          <w:spacing w:val="10"/>
          <w:sz w:val="17"/>
        </w:rPr>
        <w:t>данными</w:t>
      </w:r>
    </w:p>
    <w:p>
      <w:pPr>
        <w:pStyle w:val="BodyText"/>
        <w:tabs>
          <w:tab w:pos="1600" w:val="left" w:leader="none"/>
          <w:tab w:pos="2924" w:val="left" w:leader="none"/>
        </w:tabs>
        <w:spacing w:line="285" w:lineRule="auto" w:before="179"/>
        <w:ind w:left="97" w:right="38" w:firstLine="6"/>
        <w:jc w:val="both"/>
      </w:pPr>
      <w:r>
        <w:rPr/>
        <w:br w:type="column"/>
      </w:r>
      <w:r>
        <w:rPr>
          <w:spacing w:val="10"/>
        </w:rPr>
        <w:t>Искажение,</w:t>
      </w:r>
      <w:r>
        <w:rPr/>
        <w:tab/>
      </w:r>
      <w:r>
        <w:rPr>
          <w:spacing w:val="10"/>
        </w:rPr>
        <w:t>сокрытие</w:t>
      </w:r>
      <w:r>
        <w:rPr/>
        <w:tab/>
      </w:r>
      <w:r>
        <w:rPr>
          <w:spacing w:val="-4"/>
        </w:rPr>
        <w:t>или</w:t>
      </w:r>
      <w:r>
        <w:rPr>
          <w:spacing w:val="11"/>
        </w:rPr>
        <w:t> предоставление</w:t>
      </w:r>
      <w:r>
        <w:rPr>
          <w:spacing w:val="11"/>
        </w:rPr>
        <w:t> заведомо</w:t>
      </w:r>
      <w:r>
        <w:rPr>
          <w:spacing w:val="11"/>
        </w:rPr>
        <w:t> ложных сведений</w:t>
      </w:r>
      <w:r>
        <w:rPr>
          <w:spacing w:val="11"/>
        </w:rPr>
        <w:t> </w:t>
      </w:r>
      <w:r>
        <w:rPr/>
        <w:t>в </w:t>
      </w:r>
      <w:r>
        <w:rPr>
          <w:spacing w:val="11"/>
        </w:rPr>
        <w:t>отчетных</w:t>
      </w:r>
      <w:r>
        <w:rPr>
          <w:spacing w:val="11"/>
        </w:rPr>
        <w:t> документах</w:t>
      </w:r>
      <w:r>
        <w:rPr>
          <w:spacing w:val="11"/>
        </w:rPr>
        <w:t> </w:t>
      </w:r>
      <w:r>
        <w:rPr/>
        <w:t>и </w:t>
      </w:r>
      <w:r>
        <w:rPr>
          <w:spacing w:val="8"/>
        </w:rPr>
        <w:t>справках.</w:t>
      </w:r>
    </w:p>
    <w:p>
      <w:pPr>
        <w:pStyle w:val="BodyText"/>
      </w:pPr>
    </w:p>
    <w:p>
      <w:pPr>
        <w:pStyle w:val="BodyText"/>
        <w:spacing w:before="70"/>
      </w:pPr>
    </w:p>
    <w:p>
      <w:pPr>
        <w:pStyle w:val="BodyText"/>
        <w:spacing w:line="283" w:lineRule="auto" w:before="1"/>
        <w:ind w:left="93" w:right="48" w:firstLine="34"/>
        <w:jc w:val="both"/>
      </w:pPr>
      <w:r>
        <w:rPr/>
        <w:t>1И</w:t>
      </w:r>
      <w:r>
        <w:rPr>
          <w:spacing w:val="-11"/>
        </w:rPr>
        <w:t> </w:t>
      </w:r>
      <w:r>
        <w:rPr>
          <w:spacing w:val="16"/>
        </w:rPr>
        <w:t>спользование</w:t>
      </w:r>
      <w:r>
        <w:rPr>
          <w:spacing w:val="16"/>
        </w:rPr>
        <w:t> </w:t>
      </w:r>
      <w:r>
        <w:rPr/>
        <w:t>в </w:t>
      </w:r>
      <w:r>
        <w:rPr>
          <w:spacing w:val="12"/>
        </w:rPr>
        <w:t>личных</w:t>
      </w:r>
      <w:r>
        <w:rPr>
          <w:spacing w:val="12"/>
        </w:rPr>
        <w:t> </w:t>
      </w:r>
      <w:r>
        <w:rPr/>
        <w:t>или </w:t>
      </w:r>
      <w:r>
        <w:rPr>
          <w:spacing w:val="11"/>
        </w:rPr>
        <w:t>групповых</w:t>
      </w:r>
      <w:r>
        <w:rPr>
          <w:spacing w:val="11"/>
        </w:rPr>
        <w:t> </w:t>
      </w:r>
      <w:r>
        <w:rPr>
          <w:spacing w:val="10"/>
        </w:rPr>
        <w:t>интересах,</w:t>
      </w:r>
      <w:r>
        <w:rPr>
          <w:spacing w:val="10"/>
        </w:rPr>
        <w:t> </w:t>
      </w:r>
      <w:r>
        <w:rPr>
          <w:spacing w:val="11"/>
        </w:rPr>
        <w:t>разглашение </w:t>
      </w:r>
      <w:r>
        <w:rPr>
          <w:spacing w:val="10"/>
        </w:rPr>
        <w:t>третьим</w:t>
      </w:r>
      <w:r>
        <w:rPr>
          <w:spacing w:val="10"/>
        </w:rPr>
        <w:t> лицам</w:t>
      </w:r>
      <w:r>
        <w:rPr>
          <w:spacing w:val="10"/>
        </w:rPr>
        <w:t> </w:t>
      </w:r>
      <w:r>
        <w:rPr>
          <w:spacing w:val="12"/>
        </w:rPr>
        <w:t>информации, </w:t>
      </w:r>
      <w:r>
        <w:rPr>
          <w:spacing w:val="11"/>
        </w:rPr>
        <w:t>полученной</w:t>
      </w:r>
      <w:r>
        <w:rPr>
          <w:spacing w:val="11"/>
        </w:rPr>
        <w:t> </w:t>
      </w:r>
      <w:r>
        <w:rPr/>
        <w:t>при </w:t>
      </w:r>
      <w:r>
        <w:rPr>
          <w:spacing w:val="12"/>
        </w:rPr>
        <w:t>выполнении служебных</w:t>
      </w:r>
      <w:r>
        <w:rPr>
          <w:spacing w:val="80"/>
        </w:rPr>
        <w:t> </w:t>
      </w:r>
      <w:r>
        <w:rPr>
          <w:spacing w:val="11"/>
        </w:rPr>
        <w:t>обязанностей,</w:t>
      </w:r>
      <w:r>
        <w:rPr>
          <w:spacing w:val="80"/>
        </w:rPr>
        <w:t> </w:t>
      </w:r>
      <w:r>
        <w:rPr/>
        <w:t>если</w:t>
      </w:r>
      <w:r>
        <w:rPr>
          <w:spacing w:val="80"/>
        </w:rPr>
        <w:t> </w:t>
      </w:r>
      <w:r>
        <w:rPr/>
        <w:t>такая </w:t>
      </w:r>
      <w:r>
        <w:rPr>
          <w:spacing w:val="11"/>
        </w:rPr>
        <w:t>информация</w:t>
      </w:r>
      <w:r>
        <w:rPr>
          <w:spacing w:val="11"/>
        </w:rPr>
        <w:t> </w:t>
      </w:r>
      <w:r>
        <w:rPr/>
        <w:t>не </w:t>
      </w:r>
      <w:r>
        <w:rPr>
          <w:spacing w:val="10"/>
        </w:rPr>
        <w:t>подлежит </w:t>
      </w:r>
      <w:r>
        <w:rPr>
          <w:spacing w:val="13"/>
        </w:rPr>
        <w:t>официальному</w:t>
      </w:r>
      <w:r>
        <w:rPr>
          <w:spacing w:val="13"/>
        </w:rPr>
        <w:t> </w:t>
      </w:r>
      <w:r>
        <w:rPr>
          <w:spacing w:val="12"/>
        </w:rPr>
        <w:t>распространению.</w:t>
      </w:r>
    </w:p>
    <w:p>
      <w:pPr>
        <w:pStyle w:val="BodyText"/>
        <w:tabs>
          <w:tab w:pos="2131" w:val="left" w:leader="none"/>
        </w:tabs>
        <w:spacing w:line="283" w:lineRule="auto"/>
        <w:ind w:left="97" w:right="54" w:hanging="4"/>
        <w:jc w:val="both"/>
      </w:pPr>
      <w:r>
        <w:rPr/>
        <w:t>2</w:t>
      </w:r>
      <w:r>
        <w:rPr>
          <w:spacing w:val="-11"/>
        </w:rPr>
        <w:t> </w:t>
      </w:r>
      <w:r>
        <w:rPr/>
        <w:t>)П</w:t>
      </w:r>
      <w:r>
        <w:rPr>
          <w:spacing w:val="-11"/>
        </w:rPr>
        <w:t> </w:t>
      </w:r>
      <w:r>
        <w:rPr>
          <w:spacing w:val="10"/>
        </w:rPr>
        <w:t>опы</w:t>
      </w:r>
      <w:r>
        <w:rPr>
          <w:spacing w:val="-10"/>
        </w:rPr>
        <w:t> </w:t>
      </w:r>
      <w:r>
        <w:rPr/>
        <w:t>тка</w:t>
      </w:r>
      <w:r>
        <w:rPr>
          <w:spacing w:val="23"/>
        </w:rPr>
        <w:t> </w:t>
      </w:r>
      <w:r>
        <w:rPr/>
        <w:t>к</w:t>
      </w:r>
      <w:r>
        <w:rPr>
          <w:spacing w:val="12"/>
        </w:rPr>
        <w:t> несанкционированного </w:t>
      </w:r>
      <w:r>
        <w:rPr>
          <w:spacing w:val="11"/>
        </w:rPr>
        <w:t>доступу</w:t>
      </w:r>
      <w:r>
        <w:rPr>
          <w:spacing w:val="11"/>
        </w:rPr>
        <w:t> </w:t>
      </w:r>
      <w:r>
        <w:rPr/>
        <w:t>к </w:t>
      </w:r>
      <w:r>
        <w:rPr>
          <w:spacing w:val="12"/>
        </w:rPr>
        <w:t>информационным </w:t>
      </w:r>
      <w:r>
        <w:rPr>
          <w:spacing w:val="9"/>
        </w:rPr>
        <w:t>ресурсам,</w:t>
      </w:r>
      <w:r>
        <w:rPr/>
        <w:tab/>
      </w:r>
      <w:r>
        <w:rPr>
          <w:spacing w:val="9"/>
        </w:rPr>
        <w:t>копирование </w:t>
      </w:r>
      <w:r>
        <w:rPr>
          <w:spacing w:val="13"/>
        </w:rPr>
        <w:t>электронных</w:t>
      </w:r>
      <w:r>
        <w:rPr>
          <w:spacing w:val="13"/>
        </w:rPr>
        <w:t> </w:t>
      </w:r>
      <w:r>
        <w:rPr>
          <w:spacing w:val="10"/>
        </w:rPr>
        <w:t>файлов.</w:t>
      </w:r>
    </w:p>
    <w:p>
      <w:pPr>
        <w:pStyle w:val="BodyText"/>
        <w:tabs>
          <w:tab w:pos="1144" w:val="left" w:leader="none"/>
          <w:tab w:pos="1656" w:val="left" w:leader="none"/>
        </w:tabs>
        <w:spacing w:line="283" w:lineRule="auto" w:before="179"/>
        <w:ind w:left="93" w:right="38"/>
      </w:pPr>
      <w:r>
        <w:rPr/>
        <w:br w:type="column"/>
      </w:r>
      <w:r>
        <w:rPr>
          <w:spacing w:val="9"/>
        </w:rPr>
        <w:t>Директор, Заместители директора, </w:t>
      </w:r>
      <w:r>
        <w:rPr>
          <w:spacing w:val="10"/>
        </w:rPr>
        <w:t>специалист</w:t>
      </w:r>
      <w:r>
        <w:rPr/>
        <w:tab/>
        <w:tab/>
      </w:r>
      <w:r>
        <w:rPr>
          <w:spacing w:val="-6"/>
        </w:rPr>
        <w:t>по</w:t>
      </w:r>
      <w:r>
        <w:rPr>
          <w:spacing w:val="8"/>
        </w:rPr>
        <w:t> методике</w:t>
      </w:r>
      <w:r>
        <w:rPr/>
        <w:tab/>
      </w:r>
      <w:r>
        <w:rPr>
          <w:spacing w:val="7"/>
        </w:rPr>
        <w:t>клубной работы.</w:t>
      </w:r>
    </w:p>
    <w:p>
      <w:pPr>
        <w:pStyle w:val="BodyText"/>
        <w:tabs>
          <w:tab w:pos="1144" w:val="left" w:leader="none"/>
          <w:tab w:pos="1656" w:val="left" w:leader="none"/>
        </w:tabs>
        <w:spacing w:line="280" w:lineRule="auto" w:before="12"/>
        <w:ind w:left="93" w:right="38"/>
      </w:pPr>
      <w:r>
        <w:rPr>
          <w:spacing w:val="9"/>
        </w:rPr>
        <w:t>Директор, Заместители директора, </w:t>
      </w:r>
      <w:r>
        <w:rPr>
          <w:spacing w:val="10"/>
        </w:rPr>
        <w:t>специалист</w:t>
      </w:r>
      <w:r>
        <w:rPr/>
        <w:tab/>
        <w:tab/>
      </w:r>
      <w:r>
        <w:rPr>
          <w:spacing w:val="-6"/>
        </w:rPr>
        <w:t>по</w:t>
      </w:r>
      <w:r>
        <w:rPr>
          <w:spacing w:val="8"/>
        </w:rPr>
        <w:t> методике</w:t>
      </w:r>
      <w:r>
        <w:rPr/>
        <w:tab/>
      </w:r>
      <w:r>
        <w:rPr>
          <w:spacing w:val="7"/>
        </w:rPr>
        <w:t>клубной работы.</w:t>
      </w:r>
    </w:p>
    <w:p>
      <w:pPr>
        <w:pStyle w:val="BodyText"/>
        <w:tabs>
          <w:tab w:pos="1360" w:val="left" w:leader="none"/>
        </w:tabs>
        <w:spacing w:line="283" w:lineRule="auto" w:before="173"/>
        <w:ind w:left="1357" w:right="149" w:hanging="1254"/>
        <w:jc w:val="both"/>
      </w:pPr>
      <w:r>
        <w:rPr/>
        <w:br w:type="column"/>
      </w:r>
      <w:r>
        <w:rPr>
          <w:spacing w:val="-2"/>
        </w:rPr>
        <w:t>Низкая</w:t>
      </w:r>
      <w:r>
        <w:rPr/>
        <w:tab/>
        <w:tab/>
      </w:r>
      <w:r>
        <w:rPr>
          <w:spacing w:val="11"/>
        </w:rPr>
        <w:t>Организация</w:t>
      </w:r>
      <w:r>
        <w:rPr>
          <w:spacing w:val="11"/>
        </w:rPr>
        <w:t> </w:t>
      </w:r>
      <w:r>
        <w:rPr>
          <w:spacing w:val="9"/>
        </w:rPr>
        <w:t>работы</w:t>
      </w:r>
      <w:r>
        <w:rPr>
          <w:spacing w:val="9"/>
        </w:rPr>
        <w:t> </w:t>
      </w:r>
      <w:r>
        <w:rPr/>
        <w:t>по </w:t>
      </w:r>
      <w:r>
        <w:rPr>
          <w:spacing w:val="11"/>
        </w:rPr>
        <w:t>контролю</w:t>
      </w:r>
      <w:r>
        <w:rPr>
          <w:spacing w:val="11"/>
        </w:rPr>
        <w:t> деятельности сотрудников,</w:t>
      </w:r>
      <w:r>
        <w:rPr>
          <w:spacing w:val="40"/>
        </w:rPr>
        <w:t> </w:t>
      </w:r>
      <w:r>
        <w:rPr>
          <w:spacing w:val="10"/>
        </w:rPr>
        <w:t>осущ</w:t>
      </w:r>
      <w:r>
        <w:rPr>
          <w:spacing w:val="-11"/>
        </w:rPr>
        <w:t> </w:t>
      </w:r>
      <w:r>
        <w:rPr>
          <w:spacing w:val="12"/>
        </w:rPr>
        <w:t>ествляющ</w:t>
      </w:r>
      <w:r>
        <w:rPr>
          <w:spacing w:val="-11"/>
        </w:rPr>
        <w:t> </w:t>
      </w:r>
      <w:r>
        <w:rPr/>
        <w:t>их</w:t>
      </w:r>
      <w:r>
        <w:rPr>
          <w:spacing w:val="40"/>
        </w:rPr>
        <w:t> </w:t>
      </w:r>
      <w:r>
        <w:rPr>
          <w:spacing w:val="11"/>
        </w:rPr>
        <w:t>составление, </w:t>
      </w:r>
      <w:r>
        <w:rPr>
          <w:spacing w:val="12"/>
        </w:rPr>
        <w:t>заполнение</w:t>
      </w:r>
      <w:r>
        <w:rPr>
          <w:spacing w:val="12"/>
        </w:rPr>
        <w:t> </w:t>
      </w:r>
      <w:r>
        <w:rPr/>
        <w:t>и </w:t>
      </w:r>
      <w:r>
        <w:rPr>
          <w:spacing w:val="11"/>
        </w:rPr>
        <w:t>предоставление</w:t>
      </w:r>
      <w:r>
        <w:rPr>
          <w:spacing w:val="11"/>
        </w:rPr>
        <w:t> </w:t>
      </w:r>
      <w:r>
        <w:rPr>
          <w:spacing w:val="12"/>
        </w:rPr>
        <w:t>документов, </w:t>
      </w:r>
      <w:r>
        <w:rPr>
          <w:spacing w:val="10"/>
        </w:rPr>
        <w:t>справок,</w:t>
      </w:r>
      <w:r>
        <w:rPr>
          <w:spacing w:val="10"/>
        </w:rPr>
        <w:t> отчетности.</w:t>
      </w:r>
    </w:p>
    <w:p>
      <w:pPr>
        <w:pStyle w:val="BodyText"/>
      </w:pPr>
    </w:p>
    <w:p>
      <w:pPr>
        <w:pStyle w:val="BodyText"/>
        <w:spacing w:before="74"/>
      </w:pPr>
    </w:p>
    <w:p>
      <w:pPr>
        <w:pStyle w:val="BodyText"/>
        <w:tabs>
          <w:tab w:pos="1384" w:val="left" w:leader="none"/>
        </w:tabs>
        <w:spacing w:line="283" w:lineRule="auto"/>
        <w:ind w:left="1357" w:right="151" w:hanging="1264"/>
        <w:jc w:val="both"/>
      </w:pPr>
      <w:r>
        <w:rPr>
          <w:spacing w:val="8"/>
        </w:rPr>
        <w:t>Средняя</w:t>
      </w:r>
      <w:r>
        <w:rPr/>
        <w:tab/>
        <w:tab/>
      </w:r>
      <w:r>
        <w:rPr>
          <w:spacing w:val="10"/>
          <w:position w:val="1"/>
        </w:rPr>
        <w:t>1)Включение</w:t>
      </w:r>
      <w:r>
        <w:rPr>
          <w:spacing w:val="10"/>
          <w:position w:val="1"/>
        </w:rPr>
        <w:t> </w:t>
      </w:r>
      <w:r>
        <w:rPr>
          <w:position w:val="1"/>
        </w:rPr>
        <w:t>в </w:t>
      </w:r>
      <w:r>
        <w:rPr>
          <w:spacing w:val="13"/>
          <w:position w:val="1"/>
        </w:rPr>
        <w:t>должностные</w:t>
      </w:r>
      <w:r>
        <w:rPr>
          <w:spacing w:val="13"/>
          <w:position w:val="1"/>
        </w:rPr>
        <w:t> </w:t>
      </w:r>
      <w:r>
        <w:rPr>
          <w:spacing w:val="11"/>
          <w:position w:val="1"/>
        </w:rPr>
        <w:t>инструкции </w:t>
      </w:r>
      <w:r>
        <w:rPr>
          <w:spacing w:val="12"/>
        </w:rPr>
        <w:t>информации</w:t>
      </w:r>
      <w:r>
        <w:rPr>
          <w:spacing w:val="12"/>
        </w:rPr>
        <w:t> </w:t>
      </w:r>
      <w:r>
        <w:rPr/>
        <w:t>о </w:t>
      </w:r>
      <w:r>
        <w:rPr>
          <w:spacing w:val="11"/>
        </w:rPr>
        <w:t>неразглашении</w:t>
      </w:r>
      <w:r>
        <w:rPr>
          <w:spacing w:val="11"/>
        </w:rPr>
        <w:t> персональных </w:t>
      </w:r>
      <w:r>
        <w:rPr>
          <w:spacing w:val="8"/>
        </w:rPr>
        <w:t>данных.</w:t>
      </w:r>
    </w:p>
    <w:p>
      <w:pPr>
        <w:pStyle w:val="BodyText"/>
        <w:spacing w:line="280" w:lineRule="auto"/>
        <w:ind w:left="1357" w:right="153"/>
        <w:jc w:val="both"/>
      </w:pPr>
      <w:r>
        <w:rPr>
          <w:spacing w:val="11"/>
        </w:rPr>
        <w:t>2)Разъяснение</w:t>
      </w:r>
      <w:r>
        <w:rPr>
          <w:spacing w:val="11"/>
        </w:rPr>
        <w:t> </w:t>
      </w:r>
      <w:r>
        <w:rPr>
          <w:spacing w:val="12"/>
        </w:rPr>
        <w:t>сотрудникам</w:t>
      </w:r>
      <w:r>
        <w:rPr>
          <w:spacing w:val="12"/>
        </w:rPr>
        <w:t> Учреждения положений</w:t>
      </w:r>
      <w:r>
        <w:rPr>
          <w:spacing w:val="12"/>
        </w:rPr>
        <w:t> законодательства</w:t>
      </w:r>
      <w:r>
        <w:rPr>
          <w:spacing w:val="12"/>
        </w:rPr>
        <w:t> </w:t>
      </w:r>
      <w:r>
        <w:rPr/>
        <w:t>о мерах </w:t>
      </w:r>
      <w:r>
        <w:rPr>
          <w:spacing w:val="11"/>
        </w:rPr>
        <w:t>ответственности</w:t>
      </w:r>
      <w:r>
        <w:rPr>
          <w:spacing w:val="11"/>
        </w:rPr>
        <w:t> </w:t>
      </w:r>
      <w:r>
        <w:rPr/>
        <w:t>за </w:t>
      </w:r>
      <w:r>
        <w:rPr>
          <w:spacing w:val="10"/>
        </w:rPr>
        <w:t>соверш</w:t>
      </w:r>
      <w:r>
        <w:rPr>
          <w:spacing w:val="-11"/>
        </w:rPr>
        <w:t> </w:t>
      </w:r>
      <w:r>
        <w:rPr>
          <w:spacing w:val="10"/>
        </w:rPr>
        <w:t>ение</w:t>
      </w:r>
      <w:r>
        <w:rPr>
          <w:spacing w:val="10"/>
        </w:rPr>
        <w:t> </w:t>
      </w:r>
      <w:r>
        <w:rPr>
          <w:spacing w:val="12"/>
        </w:rPr>
        <w:t>коррупционных </w:t>
      </w:r>
      <w:r>
        <w:rPr>
          <w:spacing w:val="9"/>
        </w:rPr>
        <w:t>правонарушений.</w:t>
      </w:r>
    </w:p>
    <w:p>
      <w:pPr>
        <w:pStyle w:val="BodyText"/>
        <w:spacing w:after="0" w:line="280" w:lineRule="auto"/>
        <w:jc w:val="both"/>
        <w:sectPr>
          <w:type w:val="continuous"/>
          <w:pgSz w:w="16910" w:h="12010" w:orient="landscape"/>
          <w:pgMar w:top="880" w:bottom="280" w:left="1275" w:right="566"/>
          <w:cols w:num="5" w:equalWidth="0">
            <w:col w:w="1966" w:space="92"/>
            <w:col w:w="1834" w:space="178"/>
            <w:col w:w="3258" w:space="92"/>
            <w:col w:w="1884" w:space="98"/>
            <w:col w:w="5667"/>
          </w:cols>
        </w:sectPr>
      </w:pPr>
    </w:p>
    <w:p>
      <w:pPr>
        <w:pStyle w:val="ListParagraph"/>
        <w:numPr>
          <w:ilvl w:val="0"/>
          <w:numId w:val="7"/>
        </w:numPr>
        <w:tabs>
          <w:tab w:pos="457" w:val="left" w:leader="none"/>
          <w:tab w:pos="466" w:val="left" w:leader="none"/>
          <w:tab w:pos="1748" w:val="left" w:leader="none"/>
        </w:tabs>
        <w:spacing w:line="283" w:lineRule="auto" w:before="10" w:after="0"/>
        <w:ind w:left="457" w:right="38" w:hanging="368"/>
        <w:jc w:val="lef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7850" cy="762609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7850" cy="762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  <w:sz w:val="17"/>
        </w:rPr>
        <w:t>Распоряжение</w:t>
      </w:r>
      <w:r>
        <w:rPr>
          <w:spacing w:val="9"/>
          <w:sz w:val="17"/>
        </w:rPr>
        <w:t> </w:t>
      </w:r>
      <w:r>
        <w:rPr>
          <w:spacing w:val="11"/>
          <w:sz w:val="17"/>
        </w:rPr>
        <w:t>бюджетными </w:t>
      </w:r>
      <w:r>
        <w:rPr>
          <w:spacing w:val="15"/>
          <w:sz w:val="17"/>
        </w:rPr>
        <w:t>средствам</w:t>
      </w:r>
      <w:r>
        <w:rPr>
          <w:spacing w:val="-20"/>
          <w:sz w:val="17"/>
        </w:rPr>
        <w:t> </w:t>
      </w:r>
      <w:r>
        <w:rPr>
          <w:spacing w:val="10"/>
          <w:sz w:val="17"/>
        </w:rPr>
        <w:t>и,. </w:t>
      </w:r>
      <w:r>
        <w:rPr>
          <w:spacing w:val="9"/>
          <w:sz w:val="17"/>
        </w:rPr>
        <w:t>средствами</w:t>
      </w:r>
      <w:r>
        <w:rPr>
          <w:sz w:val="17"/>
        </w:rPr>
        <w:tab/>
      </w:r>
      <w:r>
        <w:rPr>
          <w:spacing w:val="-6"/>
          <w:sz w:val="17"/>
        </w:rPr>
        <w:t>от</w:t>
      </w:r>
      <w:r>
        <w:rPr>
          <w:spacing w:val="9"/>
          <w:sz w:val="17"/>
        </w:rPr>
        <w:t> приносящей доход </w:t>
      </w:r>
      <w:r>
        <w:rPr>
          <w:spacing w:val="8"/>
          <w:sz w:val="17"/>
        </w:rPr>
        <w:t>деятельности</w:t>
      </w:r>
    </w:p>
    <w:p>
      <w:pPr>
        <w:pStyle w:val="ListParagraph"/>
        <w:numPr>
          <w:ilvl w:val="0"/>
          <w:numId w:val="7"/>
        </w:numPr>
        <w:tabs>
          <w:tab w:pos="463" w:val="left" w:leader="none"/>
        </w:tabs>
        <w:spacing w:line="283" w:lineRule="auto" w:before="14" w:after="0"/>
        <w:ind w:left="463" w:right="403" w:hanging="364"/>
        <w:jc w:val="left"/>
        <w:rPr>
          <w:sz w:val="17"/>
        </w:rPr>
      </w:pPr>
      <w:r>
        <w:rPr>
          <w:spacing w:val="8"/>
          <w:sz w:val="17"/>
        </w:rPr>
        <w:t>Закупочная деятельность</w:t>
      </w:r>
    </w:p>
    <w:p>
      <w:pPr>
        <w:pStyle w:val="BodyText"/>
        <w:spacing w:line="283" w:lineRule="auto" w:before="10"/>
        <w:ind w:left="89" w:right="38" w:firstLine="4"/>
      </w:pPr>
      <w:r>
        <w:rPr/>
        <w:br w:type="column"/>
      </w:r>
      <w:r>
        <w:rPr>
          <w:spacing w:val="11"/>
        </w:rPr>
        <w:t>Принятие</w:t>
      </w:r>
      <w:r>
        <w:rPr>
          <w:spacing w:val="11"/>
        </w:rPr>
        <w:t> решений </w:t>
      </w:r>
      <w:r>
        <w:rPr/>
        <w:t>об</w:t>
      </w:r>
      <w:r>
        <w:rPr>
          <w:spacing w:val="40"/>
        </w:rPr>
        <w:t> </w:t>
      </w:r>
      <w:r>
        <w:rPr>
          <w:spacing w:val="10"/>
        </w:rPr>
        <w:t>использовании бюджетных </w:t>
      </w:r>
      <w:r>
        <w:rPr>
          <w:spacing w:val="9"/>
        </w:rPr>
        <w:t>ассигнований, </w:t>
      </w:r>
      <w:r>
        <w:rPr>
          <w:spacing w:val="10"/>
        </w:rPr>
        <w:t>средств</w:t>
      </w:r>
      <w:r>
        <w:rPr>
          <w:spacing w:val="10"/>
        </w:rPr>
        <w:t> </w:t>
      </w:r>
      <w:r>
        <w:rPr/>
        <w:t>от </w:t>
      </w:r>
      <w:r>
        <w:rPr>
          <w:spacing w:val="11"/>
        </w:rPr>
        <w:t>приносящей</w:t>
      </w:r>
      <w:r>
        <w:rPr>
          <w:spacing w:val="11"/>
        </w:rPr>
        <w:t> доход </w:t>
      </w:r>
      <w:r>
        <w:rPr>
          <w:spacing w:val="8"/>
        </w:rPr>
        <w:t>деятельности </w:t>
      </w:r>
      <w:r>
        <w:rPr>
          <w:spacing w:val="11"/>
        </w:rPr>
        <w:t>Организация</w:t>
      </w:r>
      <w:r>
        <w:rPr>
          <w:spacing w:val="40"/>
        </w:rPr>
        <w:t> </w:t>
      </w:r>
      <w:r>
        <w:rPr/>
        <w:t>и </w:t>
      </w:r>
      <w:r>
        <w:rPr>
          <w:spacing w:val="9"/>
        </w:rPr>
        <w:t>осуществление </w:t>
      </w:r>
      <w:r>
        <w:rPr>
          <w:spacing w:val="11"/>
        </w:rPr>
        <w:t>закупок </w:t>
      </w:r>
      <w:r>
        <w:rPr>
          <w:spacing w:val="10"/>
        </w:rPr>
        <w:t>товаров, </w:t>
      </w:r>
      <w:r>
        <w:rPr>
          <w:spacing w:val="11"/>
        </w:rPr>
        <w:t>выполнения</w:t>
      </w:r>
      <w:r>
        <w:rPr>
          <w:spacing w:val="11"/>
        </w:rPr>
        <w:t> </w:t>
      </w:r>
      <w:r>
        <w:rPr>
          <w:spacing w:val="10"/>
        </w:rPr>
        <w:t>работ</w:t>
      </w:r>
      <w:r>
        <w:rPr>
          <w:spacing w:val="36"/>
        </w:rPr>
        <w:t> </w:t>
      </w:r>
      <w:r>
        <w:rPr/>
        <w:t>и </w:t>
      </w:r>
      <w:r>
        <w:rPr>
          <w:spacing w:val="10"/>
        </w:rPr>
        <w:t>оказания</w:t>
      </w:r>
      <w:r>
        <w:rPr>
          <w:spacing w:val="10"/>
        </w:rPr>
        <w:t> услуг</w:t>
      </w:r>
    </w:p>
    <w:p>
      <w:pPr>
        <w:pStyle w:val="BodyText"/>
        <w:spacing w:line="283" w:lineRule="auto" w:before="6"/>
        <w:ind w:left="123" w:right="38" w:firstLine="4"/>
        <w:jc w:val="both"/>
      </w:pPr>
      <w:r>
        <w:rPr/>
        <w:br w:type="column"/>
      </w:r>
      <w:r>
        <w:rPr>
          <w:spacing w:val="12"/>
        </w:rPr>
        <w:t>Нецелевое</w:t>
      </w:r>
      <w:r>
        <w:rPr>
          <w:spacing w:val="12"/>
        </w:rPr>
        <w:t> </w:t>
      </w:r>
      <w:r>
        <w:rPr/>
        <w:t>и/или </w:t>
      </w:r>
      <w:r>
        <w:rPr>
          <w:spacing w:val="11"/>
        </w:rPr>
        <w:t>неэффективное использование</w:t>
      </w:r>
      <w:r>
        <w:rPr>
          <w:spacing w:val="80"/>
        </w:rPr>
        <w:t> </w:t>
      </w:r>
      <w:r>
        <w:rPr>
          <w:spacing w:val="13"/>
        </w:rPr>
        <w:t>бюджетных</w:t>
      </w:r>
      <w:r>
        <w:rPr>
          <w:spacing w:val="80"/>
        </w:rPr>
        <w:t> </w:t>
      </w:r>
      <w:r>
        <w:rPr/>
        <w:t>средств</w:t>
      </w:r>
      <w:r>
        <w:rPr>
          <w:spacing w:val="40"/>
        </w:rPr>
        <w:t> </w:t>
      </w:r>
      <w:r>
        <w:rPr/>
        <w:t>и </w:t>
      </w:r>
      <w:r>
        <w:rPr>
          <w:spacing w:val="10"/>
        </w:rPr>
        <w:t>средств</w:t>
      </w:r>
      <w:r>
        <w:rPr>
          <w:spacing w:val="10"/>
        </w:rPr>
        <w:t> </w:t>
      </w:r>
      <w:r>
        <w:rPr/>
        <w:t>от </w:t>
      </w:r>
      <w:r>
        <w:rPr>
          <w:spacing w:val="12"/>
        </w:rPr>
        <w:t>приносящей</w:t>
      </w:r>
      <w:r>
        <w:rPr>
          <w:spacing w:val="12"/>
        </w:rPr>
        <w:t> </w:t>
      </w:r>
      <w:r>
        <w:rPr>
          <w:spacing w:val="10"/>
        </w:rPr>
        <w:t>доход </w:t>
      </w:r>
      <w:r>
        <w:rPr>
          <w:spacing w:val="9"/>
        </w:rPr>
        <w:t>деятельности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7"/>
      </w:pPr>
    </w:p>
    <w:p>
      <w:pPr>
        <w:pStyle w:val="BodyText"/>
        <w:spacing w:line="278" w:lineRule="auto"/>
        <w:ind w:left="141" w:right="50" w:firstLine="10"/>
        <w:jc w:val="both"/>
      </w:pPr>
      <w:r>
        <w:rPr/>
        <w:t>])О</w:t>
      </w:r>
      <w:r>
        <w:rPr>
          <w:spacing w:val="-11"/>
        </w:rPr>
        <w:t> </w:t>
      </w:r>
      <w:r>
        <w:rPr>
          <w:spacing w:val="11"/>
        </w:rPr>
        <w:t>тсутствие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объективной </w:t>
      </w:r>
      <w:r>
        <w:rPr>
          <w:spacing w:val="10"/>
        </w:rPr>
        <w:t>потребности</w:t>
      </w:r>
      <w:r>
        <w:rPr>
          <w:spacing w:val="40"/>
        </w:rPr>
        <w:t> </w:t>
      </w:r>
      <w:r>
        <w:rPr/>
        <w:t>в закупке.</w:t>
      </w:r>
    </w:p>
    <w:p>
      <w:pPr>
        <w:pStyle w:val="ListParagraph"/>
        <w:numPr>
          <w:ilvl w:val="0"/>
          <w:numId w:val="8"/>
        </w:numPr>
        <w:tabs>
          <w:tab w:pos="294" w:val="left" w:leader="none"/>
          <w:tab w:pos="2311" w:val="left" w:leader="none"/>
        </w:tabs>
        <w:spacing w:line="280" w:lineRule="auto" w:before="9" w:after="0"/>
        <w:ind w:left="127" w:right="38" w:firstLine="0"/>
        <w:jc w:val="both"/>
        <w:rPr>
          <w:sz w:val="17"/>
        </w:rPr>
      </w:pPr>
      <w:r>
        <w:rPr>
          <w:spacing w:val="10"/>
          <w:sz w:val="17"/>
        </w:rPr>
        <w:t>Необоснованное</w:t>
      </w:r>
      <w:r>
        <w:rPr>
          <w:sz w:val="17"/>
        </w:rPr>
        <w:tab/>
      </w:r>
      <w:r>
        <w:rPr>
          <w:spacing w:val="9"/>
          <w:sz w:val="17"/>
        </w:rPr>
        <w:t>завышение </w:t>
      </w:r>
      <w:r>
        <w:rPr>
          <w:spacing w:val="11"/>
          <w:sz w:val="17"/>
        </w:rPr>
        <w:t>объёма</w:t>
      </w:r>
      <w:r>
        <w:rPr>
          <w:spacing w:val="11"/>
          <w:sz w:val="17"/>
        </w:rPr>
        <w:t> </w:t>
      </w:r>
      <w:r>
        <w:rPr>
          <w:spacing w:val="12"/>
          <w:sz w:val="17"/>
        </w:rPr>
        <w:t>закупаемых</w:t>
      </w:r>
      <w:r>
        <w:rPr>
          <w:spacing w:val="12"/>
          <w:sz w:val="17"/>
        </w:rPr>
        <w:t> </w:t>
      </w:r>
      <w:r>
        <w:rPr>
          <w:spacing w:val="11"/>
          <w:sz w:val="17"/>
        </w:rPr>
        <w:t>товаров</w:t>
      </w:r>
      <w:r>
        <w:rPr>
          <w:spacing w:val="11"/>
          <w:sz w:val="17"/>
        </w:rPr>
        <w:t> </w:t>
      </w:r>
      <w:r>
        <w:rPr>
          <w:sz w:val="17"/>
        </w:rPr>
        <w:t>(работ, </w:t>
      </w:r>
      <w:r>
        <w:rPr>
          <w:spacing w:val="7"/>
          <w:sz w:val="17"/>
        </w:rPr>
        <w:t>услуг).</w:t>
      </w:r>
    </w:p>
    <w:p>
      <w:pPr>
        <w:pStyle w:val="ListParagraph"/>
        <w:numPr>
          <w:ilvl w:val="0"/>
          <w:numId w:val="8"/>
        </w:numPr>
        <w:tabs>
          <w:tab w:pos="293" w:val="left" w:leader="none"/>
        </w:tabs>
        <w:spacing w:line="240" w:lineRule="auto" w:before="0" w:after="0"/>
        <w:ind w:left="293" w:right="0" w:hanging="160"/>
        <w:jc w:val="both"/>
        <w:rPr>
          <w:sz w:val="17"/>
        </w:rPr>
      </w:pPr>
      <w:r>
        <w:rPr>
          <w:sz w:val="17"/>
        </w:rPr>
        <w:t>У</w:t>
      </w:r>
      <w:r>
        <w:rPr>
          <w:spacing w:val="-17"/>
          <w:sz w:val="17"/>
        </w:rPr>
        <w:t> </w:t>
      </w:r>
      <w:r>
        <w:rPr>
          <w:spacing w:val="11"/>
          <w:sz w:val="17"/>
        </w:rPr>
        <w:t>становление</w:t>
      </w:r>
      <w:r>
        <w:rPr>
          <w:spacing w:val="60"/>
          <w:w w:val="150"/>
          <w:sz w:val="17"/>
        </w:rPr>
        <w:t>   </w:t>
      </w:r>
      <w:r>
        <w:rPr>
          <w:spacing w:val="10"/>
          <w:sz w:val="17"/>
        </w:rPr>
        <w:t>необоснованных</w:t>
      </w:r>
    </w:p>
    <w:p>
      <w:pPr>
        <w:pStyle w:val="BodyText"/>
        <w:spacing w:line="283" w:lineRule="auto" w:before="30"/>
        <w:ind w:left="133" w:right="38" w:hanging="44"/>
        <w:jc w:val="both"/>
      </w:pPr>
      <w:r>
        <w:rPr>
          <w:spacing w:val="12"/>
        </w:rPr>
        <w:t>.преимуществ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>
          <w:spacing w:val="12"/>
        </w:rPr>
        <w:t>отдельных</w:t>
      </w:r>
      <w:r>
        <w:rPr>
          <w:spacing w:val="40"/>
        </w:rPr>
        <w:t> </w:t>
      </w:r>
      <w:r>
        <w:rPr>
          <w:spacing w:val="11"/>
        </w:rPr>
        <w:t>лиц</w:t>
      </w:r>
      <w:r>
        <w:rPr>
          <w:spacing w:val="40"/>
        </w:rPr>
        <w:t> </w:t>
      </w:r>
      <w:r>
        <w:rPr/>
        <w:t>при </w:t>
      </w:r>
      <w:r>
        <w:rPr>
          <w:spacing w:val="12"/>
        </w:rPr>
        <w:t>осуществлении</w:t>
      </w:r>
      <w:r>
        <w:rPr>
          <w:spacing w:val="12"/>
        </w:rPr>
        <w:t> </w:t>
      </w:r>
      <w:r>
        <w:rPr>
          <w:spacing w:val="11"/>
        </w:rPr>
        <w:t>закупок</w:t>
      </w:r>
      <w:r>
        <w:rPr>
          <w:spacing w:val="11"/>
        </w:rPr>
        <w:t> </w:t>
      </w:r>
      <w:r>
        <w:rPr>
          <w:spacing w:val="9"/>
        </w:rPr>
        <w:t>товаров </w:t>
      </w:r>
      <w:r>
        <w:rPr>
          <w:spacing w:val="10"/>
        </w:rPr>
        <w:t>(работ, </w:t>
      </w:r>
      <w:r>
        <w:rPr>
          <w:spacing w:val="9"/>
        </w:rPr>
        <w:t>услуг).</w:t>
      </w:r>
    </w:p>
    <w:p>
      <w:pPr>
        <w:pStyle w:val="BodyText"/>
        <w:spacing w:line="283" w:lineRule="auto" w:before="6"/>
        <w:ind w:left="95"/>
      </w:pPr>
      <w:r>
        <w:rPr/>
        <w:br w:type="column"/>
      </w:r>
      <w:r>
        <w:rPr>
          <w:spacing w:val="9"/>
        </w:rPr>
        <w:t>Директор, Заместители директора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8"/>
      </w:pPr>
    </w:p>
    <w:p>
      <w:pPr>
        <w:pStyle w:val="BodyText"/>
        <w:tabs>
          <w:tab w:pos="870" w:val="left" w:leader="none"/>
          <w:tab w:pos="1266" w:val="left" w:leader="none"/>
          <w:tab w:pos="1417" w:val="left" w:leader="none"/>
          <w:tab w:pos="1682" w:val="left" w:leader="none"/>
        </w:tabs>
        <w:spacing w:line="280" w:lineRule="auto"/>
        <w:ind w:left="89" w:right="38" w:firstLine="6"/>
      </w:pPr>
      <w:r>
        <w:rPr>
          <w:spacing w:val="9"/>
        </w:rPr>
        <w:t>Директор, </w:t>
      </w:r>
      <w:r>
        <w:rPr>
          <w:spacing w:val="11"/>
        </w:rPr>
        <w:t>Специалист </w:t>
      </w:r>
      <w:r>
        <w:rPr>
          <w:spacing w:val="9"/>
        </w:rPr>
        <w:t>ответственный</w:t>
      </w:r>
      <w:r>
        <w:rPr/>
        <w:tab/>
        <w:tab/>
      </w:r>
      <w:r>
        <w:rPr>
          <w:spacing w:val="-6"/>
        </w:rPr>
        <w:t>за</w:t>
      </w:r>
      <w:r>
        <w:rPr>
          <w:spacing w:val="10"/>
        </w:rPr>
        <w:t> размещ</w:t>
      </w:r>
      <w:r>
        <w:rPr>
          <w:spacing w:val="-21"/>
        </w:rPr>
        <w:t> </w:t>
      </w:r>
      <w:r>
        <w:rPr>
          <w:spacing w:val="10"/>
        </w:rPr>
        <w:t>ение</w:t>
      </w:r>
      <w:r>
        <w:rPr>
          <w:spacing w:val="40"/>
        </w:rPr>
        <w:t> </w:t>
      </w:r>
      <w:r>
        <w:rPr>
          <w:spacing w:val="10"/>
        </w:rPr>
        <w:t>закупок </w:t>
      </w:r>
      <w:r>
        <w:rPr>
          <w:spacing w:val="8"/>
        </w:rPr>
        <w:t>товаров.</w:t>
      </w:r>
      <w:r>
        <w:rPr/>
        <w:tab/>
        <w:tab/>
      </w:r>
      <w:r>
        <w:rPr>
          <w:spacing w:val="-2"/>
        </w:rPr>
        <w:t>(работ, </w:t>
      </w:r>
      <w:r>
        <w:rPr>
          <w:spacing w:val="7"/>
        </w:rPr>
        <w:t>услуг)</w:t>
      </w:r>
      <w:r>
        <w:rPr/>
        <w:tab/>
      </w:r>
      <w:r>
        <w:rPr>
          <w:spacing w:val="-4"/>
        </w:rPr>
        <w:t>для</w:t>
      </w:r>
      <w:r>
        <w:rPr/>
        <w:tab/>
        <w:tab/>
      </w:r>
      <w:r>
        <w:rPr>
          <w:spacing w:val="5"/>
        </w:rPr>
        <w:t>нужд </w:t>
      </w:r>
      <w:r>
        <w:rPr>
          <w:spacing w:val="10"/>
        </w:rPr>
        <w:t>Учреждения.</w:t>
      </w:r>
    </w:p>
    <w:p>
      <w:pPr>
        <w:pStyle w:val="BodyText"/>
        <w:tabs>
          <w:tab w:pos="1376" w:val="left" w:leader="none"/>
        </w:tabs>
        <w:ind w:left="89"/>
      </w:pPr>
      <w:r>
        <w:rPr/>
        <w:br w:type="column"/>
      </w:r>
      <w:r>
        <w:rPr>
          <w:spacing w:val="8"/>
        </w:rPr>
        <w:t>Средняя</w:t>
      </w:r>
      <w:r>
        <w:rPr/>
        <w:tab/>
      </w:r>
      <w:r>
        <w:rPr>
          <w:spacing w:val="11"/>
        </w:rPr>
        <w:t>1)Соблюдение</w:t>
      </w:r>
      <w:r>
        <w:rPr>
          <w:spacing w:val="30"/>
        </w:rPr>
        <w:t> </w:t>
      </w:r>
      <w:r>
        <w:rPr>
          <w:spacing w:val="10"/>
        </w:rPr>
        <w:t>утвержденной</w:t>
      </w:r>
    </w:p>
    <w:p>
      <w:pPr>
        <w:pStyle w:val="BodyText"/>
        <w:tabs>
          <w:tab w:pos="2676" w:val="left" w:leader="none"/>
          <w:tab w:pos="2970" w:val="left" w:leader="none"/>
          <w:tab w:pos="4468" w:val="left" w:leader="none"/>
          <w:tab w:pos="4548" w:val="left" w:leader="none"/>
          <w:tab w:pos="5028" w:val="left" w:leader="none"/>
        </w:tabs>
        <w:spacing w:line="285" w:lineRule="auto" w:before="27"/>
        <w:ind w:left="1353" w:right="148"/>
      </w:pPr>
      <w:r>
        <w:rPr>
          <w:spacing w:val="13"/>
        </w:rPr>
        <w:t>антикоррупционной</w:t>
      </w:r>
      <w:r>
        <w:rPr>
          <w:spacing w:val="40"/>
        </w:rPr>
        <w:t> </w:t>
      </w:r>
      <w:r>
        <w:rPr>
          <w:spacing w:val="10"/>
        </w:rPr>
        <w:t>политики</w:t>
      </w:r>
      <w:r>
        <w:rPr>
          <w:spacing w:val="10"/>
        </w:rPr>
        <w:t> </w:t>
      </w:r>
      <w:r>
        <w:rPr>
          <w:spacing w:val="12"/>
        </w:rPr>
        <w:t>Учреждения. </w:t>
      </w:r>
      <w:r>
        <w:rPr>
          <w:spacing w:val="9"/>
        </w:rPr>
        <w:t>2)Разъяснение</w:t>
      </w:r>
      <w:r>
        <w:rPr/>
        <w:tab/>
        <w:tab/>
      </w:r>
      <w:r>
        <w:rPr>
          <w:spacing w:val="10"/>
        </w:rPr>
        <w:t>сотрудникам</w:t>
      </w:r>
      <w:r>
        <w:rPr/>
        <w:tab/>
      </w:r>
      <w:r>
        <w:rPr>
          <w:spacing w:val="10"/>
        </w:rPr>
        <w:t>Учреждения положений</w:t>
      </w:r>
      <w:r>
        <w:rPr/>
        <w:tab/>
      </w:r>
      <w:r>
        <w:rPr>
          <w:spacing w:val="10"/>
        </w:rPr>
        <w:t>законодательства</w:t>
      </w:r>
      <w:r>
        <w:rPr/>
        <w:tab/>
        <w:tab/>
      </w:r>
      <w:r>
        <w:rPr>
          <w:spacing w:val="-10"/>
        </w:rPr>
        <w:t>о</w:t>
      </w:r>
      <w:r>
        <w:rPr/>
        <w:tab/>
      </w:r>
      <w:r>
        <w:rPr>
          <w:spacing w:val="-4"/>
        </w:rPr>
        <w:t>мерах</w:t>
      </w:r>
      <w:r>
        <w:rPr>
          <w:spacing w:val="11"/>
        </w:rPr>
        <w:t> ответственности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>
          <w:spacing w:val="10"/>
        </w:rPr>
        <w:t>соверш</w:t>
      </w:r>
      <w:r>
        <w:rPr>
          <w:spacing w:val="-20"/>
        </w:rPr>
        <w:t> </w:t>
      </w:r>
      <w:r>
        <w:rPr>
          <w:spacing w:val="10"/>
        </w:rPr>
        <w:t>ение</w:t>
      </w:r>
      <w:r>
        <w:rPr>
          <w:spacing w:val="40"/>
        </w:rPr>
        <w:t> </w:t>
      </w:r>
      <w:r>
        <w:rPr>
          <w:spacing w:val="12"/>
        </w:rPr>
        <w:t>коррупционных </w:t>
      </w:r>
      <w:r>
        <w:rPr>
          <w:spacing w:val="10"/>
        </w:rPr>
        <w:t>правонарушений.</w:t>
      </w:r>
    </w:p>
    <w:p>
      <w:pPr>
        <w:pStyle w:val="BodyText"/>
        <w:spacing w:before="37"/>
      </w:pPr>
    </w:p>
    <w:p>
      <w:pPr>
        <w:pStyle w:val="BodyText"/>
        <w:tabs>
          <w:tab w:pos="1380" w:val="left" w:leader="none"/>
          <w:tab w:pos="3637" w:val="left" w:leader="none"/>
          <w:tab w:pos="5235" w:val="left" w:leader="none"/>
        </w:tabs>
        <w:spacing w:line="278" w:lineRule="auto"/>
        <w:ind w:left="1357" w:right="143" w:hanging="1252"/>
        <w:jc w:val="both"/>
      </w:pPr>
      <w:r>
        <w:rPr>
          <w:spacing w:val="-2"/>
        </w:rPr>
        <w:t>Высокая</w:t>
      </w:r>
      <w:r>
        <w:rPr/>
        <w:tab/>
        <w:tab/>
      </w:r>
      <w:r>
        <w:rPr>
          <w:position w:val="1"/>
        </w:rPr>
        <w:t>^И</w:t>
      </w:r>
      <w:r>
        <w:rPr>
          <w:spacing w:val="-14"/>
          <w:position w:val="1"/>
        </w:rPr>
        <w:t> </w:t>
      </w:r>
      <w:r>
        <w:rPr>
          <w:position w:val="1"/>
        </w:rPr>
        <w:t>нф</w:t>
      </w:r>
      <w:r>
        <w:rPr>
          <w:spacing w:val="-18"/>
          <w:position w:val="1"/>
        </w:rPr>
        <w:t> </w:t>
      </w:r>
      <w:r>
        <w:rPr>
          <w:spacing w:val="15"/>
          <w:position w:val="1"/>
        </w:rPr>
        <w:t>ормационная</w:t>
      </w:r>
      <w:r>
        <w:rPr>
          <w:position w:val="1"/>
        </w:rPr>
        <w:tab/>
      </w:r>
      <w:r>
        <w:rPr>
          <w:spacing w:val="10"/>
          <w:position w:val="1"/>
        </w:rPr>
        <w:t>открытость</w:t>
      </w:r>
      <w:r>
        <w:rPr>
          <w:position w:val="1"/>
        </w:rPr>
        <w:tab/>
      </w:r>
      <w:r>
        <w:rPr>
          <w:spacing w:val="-4"/>
          <w:position w:val="1"/>
        </w:rPr>
        <w:t>при</w:t>
      </w:r>
      <w:r>
        <w:rPr>
          <w:spacing w:val="9"/>
          <w:position w:val="1"/>
        </w:rPr>
        <w:t> </w:t>
      </w:r>
      <w:r>
        <w:rPr>
          <w:spacing w:val="9"/>
        </w:rPr>
        <w:t>осущ</w:t>
      </w:r>
      <w:r>
        <w:rPr>
          <w:spacing w:val="-7"/>
        </w:rPr>
        <w:t> </w:t>
      </w:r>
      <w:r>
        <w:rPr>
          <w:spacing w:val="11"/>
        </w:rPr>
        <w:t>ествлении</w:t>
      </w:r>
      <w:r>
        <w:rPr>
          <w:spacing w:val="40"/>
        </w:rPr>
        <w:t> </w:t>
      </w:r>
      <w:r>
        <w:rPr>
          <w:spacing w:val="10"/>
        </w:rPr>
        <w:t>закупок</w:t>
      </w:r>
      <w:r>
        <w:rPr>
          <w:spacing w:val="10"/>
        </w:rPr>
        <w:t> </w:t>
      </w:r>
      <w:r>
        <w:rPr>
          <w:spacing w:val="13"/>
        </w:rPr>
        <w:t>Учреждением.</w:t>
      </w:r>
    </w:p>
    <w:p>
      <w:pPr>
        <w:pStyle w:val="ListParagraph"/>
        <w:numPr>
          <w:ilvl w:val="1"/>
          <w:numId w:val="8"/>
        </w:numPr>
        <w:tabs>
          <w:tab w:pos="1516" w:val="left" w:leader="none"/>
        </w:tabs>
        <w:spacing w:line="280" w:lineRule="auto" w:before="0" w:after="0"/>
        <w:ind w:left="1353" w:right="128" w:firstLine="0"/>
        <w:jc w:val="both"/>
        <w:rPr>
          <w:sz w:val="17"/>
        </w:rPr>
      </w:pPr>
      <w:r>
        <w:rPr>
          <w:spacing w:val="12"/>
          <w:sz w:val="17"/>
        </w:rPr>
        <w:t>Соблю</w:t>
      </w:r>
      <w:r>
        <w:rPr>
          <w:spacing w:val="-11"/>
          <w:sz w:val="17"/>
        </w:rPr>
        <w:t> </w:t>
      </w:r>
      <w:r>
        <w:rPr>
          <w:spacing w:val="11"/>
          <w:sz w:val="17"/>
        </w:rPr>
        <w:t>дение</w:t>
      </w:r>
      <w:r>
        <w:rPr>
          <w:spacing w:val="11"/>
          <w:sz w:val="17"/>
        </w:rPr>
        <w:t> </w:t>
      </w:r>
      <w:r>
        <w:rPr>
          <w:sz w:val="17"/>
        </w:rPr>
        <w:t>при </w:t>
      </w:r>
      <w:r>
        <w:rPr>
          <w:spacing w:val="10"/>
          <w:sz w:val="17"/>
        </w:rPr>
        <w:t>проведении</w:t>
      </w:r>
      <w:r>
        <w:rPr>
          <w:spacing w:val="10"/>
          <w:sz w:val="17"/>
        </w:rPr>
        <w:t> закупок</w:t>
      </w:r>
      <w:r>
        <w:rPr>
          <w:spacing w:val="10"/>
          <w:sz w:val="17"/>
        </w:rPr>
        <w:t> товаров (работ,</w:t>
      </w:r>
      <w:r>
        <w:rPr>
          <w:spacing w:val="10"/>
          <w:sz w:val="17"/>
        </w:rPr>
        <w:t> услуг)</w:t>
      </w:r>
      <w:r>
        <w:rPr>
          <w:spacing w:val="10"/>
          <w:sz w:val="17"/>
        </w:rPr>
        <w:t> </w:t>
      </w:r>
      <w:r>
        <w:rPr>
          <w:sz w:val="17"/>
        </w:rPr>
        <w:t>для</w:t>
      </w:r>
      <w:r>
        <w:rPr>
          <w:spacing w:val="9"/>
          <w:sz w:val="17"/>
        </w:rPr>
        <w:t> нужд</w:t>
      </w:r>
      <w:r>
        <w:rPr>
          <w:spacing w:val="9"/>
          <w:sz w:val="17"/>
        </w:rPr>
        <w:t> </w:t>
      </w:r>
      <w:r>
        <w:rPr>
          <w:spacing w:val="12"/>
          <w:sz w:val="17"/>
        </w:rPr>
        <w:t>Учреждения</w:t>
      </w:r>
      <w:r>
        <w:rPr>
          <w:spacing w:val="12"/>
          <w:sz w:val="17"/>
        </w:rPr>
        <w:t> требований </w:t>
      </w:r>
      <w:r>
        <w:rPr>
          <w:sz w:val="17"/>
        </w:rPr>
        <w:t>по </w:t>
      </w:r>
      <w:r>
        <w:rPr>
          <w:spacing w:val="12"/>
          <w:sz w:val="17"/>
        </w:rPr>
        <w:t>заключению</w:t>
      </w:r>
      <w:r>
        <w:rPr>
          <w:spacing w:val="12"/>
          <w:sz w:val="17"/>
        </w:rPr>
        <w:t> </w:t>
      </w:r>
      <w:r>
        <w:rPr>
          <w:spacing w:val="10"/>
          <w:sz w:val="17"/>
        </w:rPr>
        <w:t>контрактов</w:t>
      </w:r>
      <w:r>
        <w:rPr>
          <w:spacing w:val="10"/>
          <w:sz w:val="17"/>
        </w:rPr>
        <w:t> </w:t>
      </w:r>
      <w:r>
        <w:rPr>
          <w:sz w:val="17"/>
        </w:rPr>
        <w:t>с </w:t>
      </w:r>
      <w:r>
        <w:rPr>
          <w:spacing w:val="11"/>
          <w:sz w:val="17"/>
        </w:rPr>
        <w:t>контрагентами</w:t>
      </w:r>
      <w:r>
        <w:rPr>
          <w:spacing w:val="11"/>
          <w:sz w:val="17"/>
        </w:rPr>
        <w:t> </w:t>
      </w:r>
      <w:r>
        <w:rPr>
          <w:sz w:val="17"/>
        </w:rPr>
        <w:t>в </w:t>
      </w:r>
      <w:r>
        <w:rPr>
          <w:spacing w:val="11"/>
          <w:sz w:val="17"/>
        </w:rPr>
        <w:t>соответствии</w:t>
      </w:r>
      <w:r>
        <w:rPr>
          <w:spacing w:val="11"/>
          <w:sz w:val="17"/>
        </w:rPr>
        <w:t> </w:t>
      </w:r>
      <w:r>
        <w:rPr>
          <w:sz w:val="17"/>
        </w:rPr>
        <w:t>с </w:t>
      </w:r>
      <w:r>
        <w:rPr>
          <w:spacing w:val="11"/>
          <w:sz w:val="17"/>
        </w:rPr>
        <w:t>порядком,</w:t>
      </w:r>
      <w:r>
        <w:rPr>
          <w:spacing w:val="11"/>
          <w:sz w:val="17"/>
        </w:rPr>
        <w:t> установленным действующ</w:t>
      </w:r>
      <w:r>
        <w:rPr>
          <w:spacing w:val="-11"/>
          <w:sz w:val="17"/>
        </w:rPr>
        <w:t> </w:t>
      </w:r>
      <w:r>
        <w:rPr>
          <w:sz w:val="17"/>
        </w:rPr>
        <w:t>им</w:t>
      </w:r>
      <w:r>
        <w:rPr>
          <w:spacing w:val="11"/>
          <w:sz w:val="17"/>
        </w:rPr>
        <w:t> законодательством</w:t>
      </w:r>
      <w:r>
        <w:rPr>
          <w:spacing w:val="11"/>
          <w:sz w:val="17"/>
        </w:rPr>
        <w:t> Российской </w:t>
      </w:r>
      <w:r>
        <w:rPr>
          <w:spacing w:val="9"/>
          <w:sz w:val="17"/>
        </w:rPr>
        <w:t>Федерации.</w:t>
      </w:r>
    </w:p>
    <w:p>
      <w:pPr>
        <w:pStyle w:val="ListParagraph"/>
        <w:numPr>
          <w:ilvl w:val="1"/>
          <w:numId w:val="8"/>
        </w:numPr>
        <w:tabs>
          <w:tab w:pos="1521" w:val="left" w:leader="none"/>
        </w:tabs>
        <w:spacing w:line="240" w:lineRule="auto" w:before="2" w:after="0"/>
        <w:ind w:left="1521" w:right="0" w:hanging="164"/>
        <w:jc w:val="both"/>
        <w:rPr>
          <w:sz w:val="17"/>
        </w:rPr>
      </w:pPr>
      <w:r>
        <w:rPr>
          <w:spacing w:val="12"/>
          <w:sz w:val="17"/>
        </w:rPr>
        <w:t>Разъяснение</w:t>
      </w:r>
      <w:r>
        <w:rPr>
          <w:spacing w:val="54"/>
          <w:sz w:val="17"/>
        </w:rPr>
        <w:t>   </w:t>
      </w:r>
      <w:r>
        <w:rPr>
          <w:spacing w:val="12"/>
          <w:sz w:val="17"/>
        </w:rPr>
        <w:t>сотрудникам,</w:t>
      </w:r>
      <w:r>
        <w:rPr>
          <w:spacing w:val="79"/>
          <w:w w:val="150"/>
          <w:sz w:val="17"/>
        </w:rPr>
        <w:t>  </w:t>
      </w:r>
      <w:r>
        <w:rPr>
          <w:spacing w:val="10"/>
          <w:sz w:val="17"/>
        </w:rPr>
        <w:t>связанным</w:t>
      </w:r>
      <w:r>
        <w:rPr>
          <w:spacing w:val="59"/>
          <w:sz w:val="17"/>
        </w:rPr>
        <w:t>   </w:t>
      </w:r>
      <w:r>
        <w:rPr>
          <w:spacing w:val="-10"/>
          <w:sz w:val="17"/>
        </w:rPr>
        <w:t>с</w:t>
      </w:r>
    </w:p>
    <w:p>
      <w:pPr>
        <w:pStyle w:val="ListParagraph"/>
        <w:spacing w:after="0" w:line="240" w:lineRule="auto"/>
        <w:jc w:val="both"/>
        <w:rPr>
          <w:sz w:val="17"/>
        </w:rPr>
        <w:sectPr>
          <w:type w:val="continuous"/>
          <w:pgSz w:w="16910" w:h="12010" w:orient="landscape"/>
          <w:pgMar w:top="880" w:bottom="280" w:left="1275" w:right="566"/>
          <w:cols w:num="5" w:equalWidth="0">
            <w:col w:w="1961" w:space="107"/>
            <w:col w:w="1858" w:space="124"/>
            <w:col w:w="3272" w:space="102"/>
            <w:col w:w="1885" w:space="97"/>
            <w:col w:w="5663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3719" cy="7592568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3719" cy="7592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3"/>
      </w:pPr>
    </w:p>
    <w:p>
      <w:pPr>
        <w:pStyle w:val="ListParagraph"/>
        <w:numPr>
          <w:ilvl w:val="0"/>
          <w:numId w:val="7"/>
        </w:numPr>
        <w:tabs>
          <w:tab w:pos="414" w:val="left" w:leader="none"/>
          <w:tab w:pos="433" w:val="left" w:leader="none"/>
          <w:tab w:pos="1810" w:val="left" w:leader="none"/>
        </w:tabs>
        <w:spacing w:line="283" w:lineRule="auto" w:before="0" w:after="0"/>
        <w:ind w:left="414" w:right="0" w:hanging="356"/>
        <w:jc w:val="left"/>
        <w:rPr>
          <w:sz w:val="17"/>
        </w:rPr>
      </w:pPr>
      <w:r>
        <w:rPr>
          <w:spacing w:val="7"/>
          <w:sz w:val="17"/>
        </w:rPr>
        <w:t>Работа</w:t>
      </w:r>
      <w:r>
        <w:rPr>
          <w:sz w:val="17"/>
        </w:rPr>
        <w:tab/>
      </w:r>
      <w:r>
        <w:rPr>
          <w:spacing w:val="-10"/>
          <w:sz w:val="17"/>
        </w:rPr>
        <w:t>с</w:t>
      </w:r>
      <w:r>
        <w:rPr>
          <w:spacing w:val="11"/>
          <w:sz w:val="17"/>
        </w:rPr>
        <w:t> локальными </w:t>
      </w:r>
      <w:r>
        <w:rPr>
          <w:spacing w:val="9"/>
          <w:sz w:val="17"/>
        </w:rPr>
        <w:t>правовыми</w:t>
      </w:r>
      <w:r>
        <w:rPr>
          <w:spacing w:val="40"/>
          <w:sz w:val="17"/>
        </w:rPr>
        <w:t> </w:t>
      </w:r>
      <w:r>
        <w:rPr>
          <w:spacing w:val="7"/>
          <w:sz w:val="17"/>
        </w:rPr>
        <w:t>актами</w:t>
      </w:r>
    </w:p>
    <w:p>
      <w:pPr>
        <w:spacing w:line="240" w:lineRule="auto" w:before="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7"/>
      </w:pPr>
    </w:p>
    <w:p>
      <w:pPr>
        <w:pStyle w:val="BodyText"/>
        <w:spacing w:line="280" w:lineRule="auto"/>
        <w:ind w:left="58" w:firstLine="4"/>
      </w:pPr>
      <w:r>
        <w:rPr>
          <w:spacing w:val="11"/>
        </w:rPr>
        <w:t>Принятие </w:t>
      </w:r>
      <w:r>
        <w:rPr>
          <w:spacing w:val="10"/>
        </w:rPr>
        <w:t>локальных правовых</w:t>
      </w:r>
      <w:r>
        <w:rPr>
          <w:spacing w:val="10"/>
        </w:rPr>
        <w:t> </w:t>
      </w:r>
      <w:r>
        <w:rPr>
          <w:spacing w:val="9"/>
        </w:rPr>
        <w:t>актов, </w:t>
      </w:r>
      <w:r>
        <w:rPr>
          <w:spacing w:val="10"/>
        </w:rPr>
        <w:t>противоречащих </w:t>
      </w:r>
      <w:r>
        <w:rPr>
          <w:spacing w:val="11"/>
        </w:rPr>
        <w:t>законодательству</w:t>
      </w:r>
      <w:r>
        <w:rPr>
          <w:spacing w:val="11"/>
        </w:rPr>
        <w:t> </w:t>
      </w:r>
      <w:r>
        <w:rPr/>
        <w:t>о </w:t>
      </w:r>
      <w:r>
        <w:rPr>
          <w:spacing w:val="9"/>
        </w:rPr>
        <w:t>противодействии </w:t>
      </w:r>
      <w:r>
        <w:rPr>
          <w:spacing w:val="8"/>
        </w:rPr>
        <w:t>коррупции.</w:t>
      </w:r>
    </w:p>
    <w:p>
      <w:pPr>
        <w:pStyle w:val="ListParagraph"/>
        <w:numPr>
          <w:ilvl w:val="0"/>
          <w:numId w:val="8"/>
        </w:numPr>
        <w:tabs>
          <w:tab w:pos="72" w:val="left" w:leader="none"/>
          <w:tab w:pos="222" w:val="left" w:leader="none"/>
          <w:tab w:pos="2117" w:val="left" w:leader="none"/>
        </w:tabs>
        <w:spacing w:line="280" w:lineRule="auto" w:before="85" w:after="0"/>
        <w:ind w:left="72" w:right="27" w:hanging="14"/>
        <w:jc w:val="both"/>
        <w:rPr>
          <w:sz w:val="17"/>
        </w:rPr>
      </w:pPr>
      <w:r>
        <w:rPr/>
        <w:br w:type="column"/>
      </w:r>
      <w:r>
        <w:rPr>
          <w:spacing w:val="11"/>
          <w:sz w:val="17"/>
        </w:rPr>
        <w:t>Необоснованное</w:t>
      </w:r>
      <w:r>
        <w:rPr>
          <w:sz w:val="17"/>
        </w:rPr>
        <w:tab/>
      </w:r>
      <w:r>
        <w:rPr>
          <w:spacing w:val="8"/>
          <w:sz w:val="17"/>
        </w:rPr>
        <w:t>ограничение </w:t>
      </w:r>
      <w:r>
        <w:rPr>
          <w:spacing w:val="11"/>
          <w:sz w:val="17"/>
        </w:rPr>
        <w:t>конкуренции</w:t>
      </w:r>
      <w:r>
        <w:rPr>
          <w:spacing w:val="11"/>
          <w:sz w:val="17"/>
        </w:rPr>
        <w:t> </w:t>
      </w:r>
      <w:r>
        <w:rPr>
          <w:spacing w:val="10"/>
          <w:sz w:val="17"/>
        </w:rPr>
        <w:t>(круга</w:t>
      </w:r>
      <w:r>
        <w:rPr>
          <w:spacing w:val="10"/>
          <w:sz w:val="17"/>
        </w:rPr>
        <w:t> </w:t>
      </w:r>
      <w:r>
        <w:rPr>
          <w:spacing w:val="11"/>
          <w:sz w:val="17"/>
        </w:rPr>
        <w:t>возможных </w:t>
      </w:r>
      <w:r>
        <w:rPr>
          <w:spacing w:val="9"/>
          <w:sz w:val="17"/>
        </w:rPr>
        <w:t>поставщиков).</w:t>
      </w:r>
    </w:p>
    <w:p>
      <w:pPr>
        <w:pStyle w:val="ListParagraph"/>
        <w:numPr>
          <w:ilvl w:val="0"/>
          <w:numId w:val="8"/>
        </w:numPr>
        <w:tabs>
          <w:tab w:pos="225" w:val="left" w:leader="none"/>
        </w:tabs>
        <w:spacing w:line="240" w:lineRule="auto" w:before="0" w:after="0"/>
        <w:ind w:left="225" w:right="0" w:hanging="157"/>
        <w:jc w:val="left"/>
        <w:rPr>
          <w:sz w:val="17"/>
        </w:rPr>
      </w:pPr>
      <w:r>
        <w:rPr>
          <w:spacing w:val="7"/>
          <w:sz w:val="17"/>
        </w:rPr>
        <w:t>,Необоснованное</w:t>
      </w:r>
    </w:p>
    <w:p>
      <w:pPr>
        <w:pStyle w:val="BodyText"/>
        <w:tabs>
          <w:tab w:pos="2309" w:val="left" w:leader="none"/>
        </w:tabs>
        <w:spacing w:line="278" w:lineRule="auto" w:before="30"/>
        <w:ind w:left="62" w:right="34"/>
      </w:pPr>
      <w:r>
        <w:rPr>
          <w:spacing w:val="11"/>
        </w:rPr>
        <w:t>завыш</w:t>
      </w:r>
      <w:r>
        <w:rPr>
          <w:spacing w:val="-22"/>
        </w:rPr>
        <w:t> </w:t>
      </w:r>
      <w:r>
        <w:rPr>
          <w:spacing w:val="12"/>
        </w:rPr>
        <w:t>ение/занижение</w:t>
      </w:r>
      <w:r>
        <w:rPr/>
        <w:tab/>
      </w:r>
      <w:r>
        <w:rPr>
          <w:spacing w:val="-2"/>
        </w:rPr>
        <w:t>начальной </w:t>
      </w:r>
      <w:r>
        <w:rPr>
          <w:spacing w:val="12"/>
        </w:rPr>
        <w:t>(максимальной)</w:t>
      </w:r>
      <w:r>
        <w:rPr>
          <w:spacing w:val="80"/>
        </w:rPr>
        <w:t> </w:t>
      </w:r>
      <w:r>
        <w:rPr/>
        <w:t>цены</w:t>
      </w:r>
      <w:r>
        <w:rPr>
          <w:spacing w:val="40"/>
        </w:rPr>
        <w:t> </w:t>
      </w:r>
      <w:r>
        <w:rPr>
          <w:spacing w:val="9"/>
        </w:rPr>
        <w:t>контракта.</w:t>
      </w:r>
    </w:p>
    <w:p>
      <w:pPr>
        <w:pStyle w:val="ListParagraph"/>
        <w:numPr>
          <w:ilvl w:val="0"/>
          <w:numId w:val="8"/>
        </w:numPr>
        <w:tabs>
          <w:tab w:pos="230" w:val="left" w:leader="none"/>
          <w:tab w:pos="2165" w:val="left" w:leader="none"/>
        </w:tabs>
        <w:spacing w:line="240" w:lineRule="auto" w:before="9" w:after="0"/>
        <w:ind w:left="230" w:right="0" w:hanging="168"/>
        <w:jc w:val="left"/>
        <w:rPr>
          <w:sz w:val="17"/>
        </w:rPr>
      </w:pPr>
      <w:r>
        <w:rPr>
          <w:spacing w:val="11"/>
          <w:sz w:val="17"/>
        </w:rPr>
        <w:t>Необосиованное</w:t>
      </w:r>
      <w:r>
        <w:rPr>
          <w:sz w:val="17"/>
        </w:rPr>
        <w:tab/>
      </w:r>
      <w:r>
        <w:rPr>
          <w:spacing w:val="10"/>
          <w:sz w:val="17"/>
        </w:rPr>
        <w:t>усложнение</w:t>
      </w:r>
    </w:p>
    <w:p>
      <w:pPr>
        <w:pStyle w:val="BodyText"/>
        <w:spacing w:line="285" w:lineRule="auto" w:before="28"/>
        <w:ind w:left="78" w:right="33" w:hanging="16"/>
        <w:jc w:val="both"/>
      </w:pPr>
      <w:r>
        <w:rPr>
          <w:spacing w:val="10"/>
        </w:rPr>
        <w:t>/упрощ</w:t>
      </w:r>
      <w:r>
        <w:rPr>
          <w:spacing w:val="-11"/>
        </w:rPr>
        <w:t> </w:t>
      </w:r>
      <w:r>
        <w:rPr>
          <w:spacing w:val="10"/>
        </w:rPr>
        <w:t>ение</w:t>
      </w:r>
      <w:r>
        <w:rPr>
          <w:spacing w:val="10"/>
        </w:rPr>
        <w:t> процедур</w:t>
      </w:r>
      <w:r>
        <w:rPr>
          <w:spacing w:val="10"/>
        </w:rPr>
        <w:t> </w:t>
      </w:r>
      <w:r>
        <w:rPr>
          <w:spacing w:val="11"/>
        </w:rPr>
        <w:t>определения </w:t>
      </w:r>
      <w:r>
        <w:rPr>
          <w:spacing w:val="8"/>
        </w:rPr>
        <w:t>поставщика.</w:t>
      </w:r>
    </w:p>
    <w:p>
      <w:pPr>
        <w:pStyle w:val="ListParagraph"/>
        <w:numPr>
          <w:ilvl w:val="0"/>
          <w:numId w:val="8"/>
        </w:numPr>
        <w:tabs>
          <w:tab w:pos="233" w:val="left" w:leader="none"/>
          <w:tab w:pos="1474" w:val="left" w:leader="none"/>
          <w:tab w:pos="2199" w:val="left" w:leader="none"/>
        </w:tabs>
        <w:spacing w:line="285" w:lineRule="auto" w:before="0" w:after="0"/>
        <w:ind w:left="68" w:right="30" w:firstLine="0"/>
        <w:jc w:val="both"/>
        <w:rPr>
          <w:sz w:val="17"/>
        </w:rPr>
      </w:pPr>
      <w:r>
        <w:rPr>
          <w:spacing w:val="12"/>
          <w:sz w:val="17"/>
        </w:rPr>
        <w:t>Предоставление</w:t>
      </w:r>
      <w:r>
        <w:rPr>
          <w:spacing w:val="12"/>
          <w:sz w:val="17"/>
        </w:rPr>
        <w:t> </w:t>
      </w:r>
      <w:r>
        <w:rPr>
          <w:spacing w:val="11"/>
          <w:sz w:val="17"/>
        </w:rPr>
        <w:t>заведомо</w:t>
      </w:r>
      <w:r>
        <w:rPr>
          <w:spacing w:val="11"/>
          <w:sz w:val="17"/>
        </w:rPr>
        <w:t> </w:t>
      </w:r>
      <w:r>
        <w:rPr>
          <w:spacing w:val="13"/>
          <w:sz w:val="17"/>
        </w:rPr>
        <w:t>ложных </w:t>
      </w:r>
      <w:r>
        <w:rPr>
          <w:spacing w:val="9"/>
          <w:sz w:val="17"/>
        </w:rPr>
        <w:t>сведений</w:t>
      </w:r>
      <w:r>
        <w:rPr>
          <w:sz w:val="17"/>
        </w:rPr>
        <w:tab/>
      </w:r>
      <w:r>
        <w:rPr>
          <w:spacing w:val="-10"/>
          <w:sz w:val="17"/>
        </w:rPr>
        <w:t>о</w:t>
      </w:r>
      <w:r>
        <w:rPr>
          <w:sz w:val="17"/>
        </w:rPr>
        <w:tab/>
      </w:r>
      <w:r>
        <w:rPr>
          <w:spacing w:val="-2"/>
          <w:sz w:val="17"/>
        </w:rPr>
        <w:t>проведении </w:t>
      </w:r>
      <w:r>
        <w:rPr>
          <w:spacing w:val="12"/>
          <w:sz w:val="17"/>
        </w:rPr>
        <w:t>мониторинга</w:t>
      </w:r>
      <w:r>
        <w:rPr>
          <w:spacing w:val="80"/>
          <w:sz w:val="17"/>
        </w:rPr>
        <w:t> </w:t>
      </w:r>
      <w:r>
        <w:rPr>
          <w:sz w:val="17"/>
        </w:rPr>
        <w:t>цен</w:t>
      </w:r>
      <w:r>
        <w:rPr>
          <w:spacing w:val="80"/>
          <w:sz w:val="17"/>
        </w:rPr>
        <w:t> </w:t>
      </w:r>
      <w:r>
        <w:rPr>
          <w:sz w:val="17"/>
        </w:rPr>
        <w:t>на</w:t>
      </w:r>
      <w:r>
        <w:rPr>
          <w:spacing w:val="80"/>
          <w:sz w:val="17"/>
        </w:rPr>
        <w:t> </w:t>
      </w:r>
      <w:r>
        <w:rPr>
          <w:sz w:val="17"/>
        </w:rPr>
        <w:t>товары</w:t>
      </w:r>
      <w:r>
        <w:rPr>
          <w:spacing w:val="11"/>
          <w:sz w:val="17"/>
        </w:rPr>
        <w:t> (работы,</w:t>
      </w:r>
      <w:r>
        <w:rPr>
          <w:spacing w:val="11"/>
          <w:sz w:val="17"/>
        </w:rPr>
        <w:t> </w:t>
      </w:r>
      <w:r>
        <w:rPr>
          <w:sz w:val="17"/>
        </w:rPr>
        <w:t>услуги).</w:t>
      </w:r>
    </w:p>
    <w:p>
      <w:pPr>
        <w:pStyle w:val="ListParagraph"/>
        <w:numPr>
          <w:ilvl w:val="0"/>
          <w:numId w:val="8"/>
        </w:numPr>
        <w:tabs>
          <w:tab w:pos="231" w:val="left" w:leader="none"/>
          <w:tab w:pos="1882" w:val="left" w:leader="none"/>
        </w:tabs>
        <w:spacing w:line="285" w:lineRule="auto" w:before="0" w:after="0"/>
        <w:ind w:left="68" w:right="15" w:firstLine="0"/>
        <w:jc w:val="both"/>
        <w:rPr>
          <w:sz w:val="17"/>
        </w:rPr>
      </w:pPr>
      <w:r>
        <w:rPr>
          <w:spacing w:val="12"/>
          <w:sz w:val="17"/>
        </w:rPr>
        <w:t>3аключение</w:t>
      </w:r>
      <w:r>
        <w:rPr>
          <w:spacing w:val="12"/>
          <w:sz w:val="17"/>
        </w:rPr>
        <w:t> договоров</w:t>
      </w:r>
      <w:r>
        <w:rPr>
          <w:spacing w:val="12"/>
          <w:sz w:val="17"/>
        </w:rPr>
        <w:t> </w:t>
      </w:r>
      <w:r>
        <w:rPr>
          <w:sz w:val="17"/>
        </w:rPr>
        <w:t>без </w:t>
      </w:r>
      <w:r>
        <w:rPr>
          <w:spacing w:val="10"/>
          <w:sz w:val="17"/>
        </w:rPr>
        <w:t>соблюдения</w:t>
      </w:r>
      <w:r>
        <w:rPr>
          <w:sz w:val="17"/>
        </w:rPr>
        <w:tab/>
      </w:r>
      <w:r>
        <w:rPr>
          <w:spacing w:val="11"/>
          <w:sz w:val="17"/>
        </w:rPr>
        <w:t>установленных </w:t>
      </w:r>
      <w:r>
        <w:rPr>
          <w:spacing w:val="10"/>
          <w:sz w:val="17"/>
        </w:rPr>
        <w:t>процедур</w:t>
      </w:r>
      <w:r>
        <w:rPr>
          <w:spacing w:val="10"/>
          <w:sz w:val="17"/>
        </w:rPr>
        <w:t> закупок.</w:t>
      </w:r>
    </w:p>
    <w:p>
      <w:pPr>
        <w:pStyle w:val="BodyText"/>
        <w:tabs>
          <w:tab w:pos="1436" w:val="left" w:leader="none"/>
          <w:tab w:pos="2684" w:val="left" w:leader="none"/>
        </w:tabs>
        <w:spacing w:line="283" w:lineRule="auto" w:before="1"/>
        <w:ind w:left="58" w:firstLine="14"/>
        <w:jc w:val="both"/>
      </w:pPr>
      <w:r>
        <w:rPr>
          <w:spacing w:val="11"/>
        </w:rPr>
        <w:t>Наличие</w:t>
      </w:r>
      <w:r>
        <w:rPr>
          <w:spacing w:val="11"/>
        </w:rPr>
        <w:t> </w:t>
      </w:r>
      <w:r>
        <w:rPr>
          <w:spacing w:val="12"/>
        </w:rPr>
        <w:t>коррупционных</w:t>
      </w:r>
      <w:r>
        <w:rPr>
          <w:spacing w:val="12"/>
        </w:rPr>
        <w:t> </w:t>
      </w:r>
      <w:r>
        <w:rPr>
          <w:spacing w:val="11"/>
        </w:rPr>
        <w:t>фактов</w:t>
      </w:r>
      <w:r>
        <w:rPr>
          <w:spacing w:val="11"/>
        </w:rPr>
        <w:t> </w:t>
      </w:r>
      <w:r>
        <w:rPr/>
        <w:t>в </w:t>
      </w:r>
      <w:r>
        <w:rPr>
          <w:spacing w:val="10"/>
        </w:rPr>
        <w:t>локальных</w:t>
      </w:r>
      <w:r>
        <w:rPr/>
        <w:tab/>
      </w:r>
      <w:r>
        <w:rPr>
          <w:spacing w:val="8"/>
        </w:rPr>
        <w:t>правовых</w:t>
      </w:r>
      <w:r>
        <w:rPr/>
        <w:tab/>
      </w:r>
      <w:r>
        <w:rPr>
          <w:spacing w:val="-2"/>
        </w:rPr>
        <w:t>актах, </w:t>
      </w:r>
      <w:r>
        <w:rPr>
          <w:spacing w:val="13"/>
        </w:rPr>
        <w:t>регламентирующих</w:t>
      </w:r>
      <w:r>
        <w:rPr>
          <w:spacing w:val="13"/>
        </w:rPr>
        <w:t> </w:t>
      </w:r>
      <w:r>
        <w:rPr>
          <w:spacing w:val="11"/>
        </w:rPr>
        <w:t>деятельность </w:t>
      </w:r>
      <w:r>
        <w:rPr>
          <w:spacing w:val="10"/>
        </w:rPr>
        <w:t>Учреждения.</w:t>
      </w:r>
    </w:p>
    <w:p>
      <w:pPr>
        <w:spacing w:line="240" w:lineRule="auto" w:before="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3"/>
      </w:pPr>
    </w:p>
    <w:p>
      <w:pPr>
        <w:pStyle w:val="BodyText"/>
        <w:spacing w:line="280" w:lineRule="auto"/>
        <w:ind w:left="58"/>
      </w:pPr>
      <w:r>
        <w:rPr>
          <w:spacing w:val="9"/>
        </w:rPr>
        <w:t>Директор, </w:t>
      </w:r>
      <w:r>
        <w:rPr>
          <w:spacing w:val="8"/>
        </w:rPr>
        <w:t>Заместители директора, </w:t>
      </w:r>
      <w:r>
        <w:rPr>
          <w:spacing w:val="9"/>
        </w:rPr>
        <w:t>юрисконсульт.</w:t>
      </w:r>
    </w:p>
    <w:p>
      <w:pPr>
        <w:pStyle w:val="BodyText"/>
        <w:tabs>
          <w:tab w:pos="2295" w:val="left" w:leader="none"/>
          <w:tab w:pos="4143" w:val="left" w:leader="none"/>
        </w:tabs>
        <w:spacing w:line="280" w:lineRule="auto" w:before="75"/>
        <w:ind w:left="1317" w:right="148"/>
        <w:jc w:val="both"/>
      </w:pPr>
      <w:r>
        <w:rPr/>
        <w:br w:type="column"/>
      </w:r>
      <w:r>
        <w:rPr>
          <w:spacing w:val="11"/>
        </w:rPr>
        <w:t>заключением</w:t>
      </w:r>
      <w:r>
        <w:rPr>
          <w:spacing w:val="80"/>
        </w:rPr>
        <w:t> </w:t>
      </w:r>
      <w:r>
        <w:rPr>
          <w:spacing w:val="11"/>
        </w:rPr>
        <w:t>контрактов</w:t>
      </w:r>
      <w:r>
        <w:rPr>
          <w:spacing w:val="80"/>
        </w:rPr>
        <w:t> </w:t>
      </w:r>
      <w:r>
        <w:rPr/>
        <w:t>мер</w:t>
      </w:r>
      <w:r>
        <w:rPr>
          <w:spacing w:val="80"/>
        </w:rPr>
        <w:t> </w:t>
      </w:r>
      <w:r>
        <w:rPr>
          <w:spacing w:val="11"/>
        </w:rPr>
        <w:t>ответственности</w:t>
      </w:r>
      <w:r>
        <w:rPr>
          <w:spacing w:val="40"/>
        </w:rPr>
        <w:t> </w:t>
      </w:r>
      <w:r>
        <w:rPr>
          <w:spacing w:val="-6"/>
        </w:rPr>
        <w:t>за</w:t>
      </w:r>
      <w:r>
        <w:rPr/>
        <w:tab/>
      </w:r>
      <w:r>
        <w:rPr>
          <w:spacing w:val="10"/>
        </w:rPr>
        <w:t>соверш</w:t>
      </w:r>
      <w:r>
        <w:rPr>
          <w:spacing w:val="-21"/>
        </w:rPr>
        <w:t> </w:t>
      </w:r>
      <w:r>
        <w:rPr>
          <w:spacing w:val="10"/>
        </w:rPr>
        <w:t>ение</w:t>
      </w:r>
      <w:r>
        <w:rPr/>
        <w:tab/>
      </w:r>
      <w:r>
        <w:rPr>
          <w:spacing w:val="10"/>
        </w:rPr>
        <w:t>коррупционных правонарушений.</w:t>
      </w:r>
    </w:p>
    <w:p>
      <w:pPr>
        <w:pStyle w:val="ListParagraph"/>
        <w:numPr>
          <w:ilvl w:val="0"/>
          <w:numId w:val="9"/>
        </w:numPr>
        <w:tabs>
          <w:tab w:pos="1474" w:val="left" w:leader="none"/>
        </w:tabs>
        <w:spacing w:line="283" w:lineRule="auto" w:before="0" w:after="0"/>
        <w:ind w:left="1312" w:right="147" w:firstLine="0"/>
        <w:jc w:val="both"/>
        <w:rPr>
          <w:sz w:val="17"/>
        </w:rPr>
      </w:pPr>
      <w:r>
        <w:rPr>
          <w:spacing w:val="13"/>
          <w:sz w:val="17"/>
        </w:rPr>
        <w:t>Своевременное</w:t>
      </w:r>
      <w:r>
        <w:rPr>
          <w:spacing w:val="13"/>
          <w:sz w:val="17"/>
        </w:rPr>
        <w:t> </w:t>
      </w:r>
      <w:r>
        <w:rPr>
          <w:spacing w:val="11"/>
          <w:sz w:val="17"/>
        </w:rPr>
        <w:t>размещ</w:t>
      </w:r>
      <w:r>
        <w:rPr>
          <w:spacing w:val="-11"/>
          <w:sz w:val="17"/>
        </w:rPr>
        <w:t> </w:t>
      </w:r>
      <w:r>
        <w:rPr>
          <w:spacing w:val="10"/>
          <w:sz w:val="17"/>
        </w:rPr>
        <w:t>ение</w:t>
      </w:r>
      <w:r>
        <w:rPr>
          <w:spacing w:val="10"/>
          <w:sz w:val="17"/>
        </w:rPr>
        <w:t> </w:t>
      </w:r>
      <w:r>
        <w:rPr>
          <w:sz w:val="17"/>
        </w:rPr>
        <w:t>в </w:t>
      </w:r>
      <w:r>
        <w:rPr>
          <w:spacing w:val="10"/>
          <w:sz w:val="17"/>
        </w:rPr>
        <w:t>единой </w:t>
      </w:r>
      <w:r>
        <w:rPr>
          <w:spacing w:val="13"/>
          <w:sz w:val="17"/>
        </w:rPr>
        <w:t>информационной</w:t>
      </w:r>
      <w:r>
        <w:rPr>
          <w:spacing w:val="13"/>
          <w:sz w:val="17"/>
        </w:rPr>
        <w:t> </w:t>
      </w:r>
      <w:r>
        <w:rPr>
          <w:spacing w:val="11"/>
          <w:sz w:val="17"/>
        </w:rPr>
        <w:t>системе</w:t>
      </w:r>
      <w:r>
        <w:rPr>
          <w:spacing w:val="11"/>
          <w:sz w:val="17"/>
        </w:rPr>
        <w:t> сведений</w:t>
      </w:r>
      <w:r>
        <w:rPr>
          <w:spacing w:val="11"/>
          <w:sz w:val="17"/>
        </w:rPr>
        <w:t> </w:t>
      </w:r>
      <w:r>
        <w:rPr>
          <w:sz w:val="17"/>
        </w:rPr>
        <w:t>о </w:t>
      </w:r>
      <w:r>
        <w:rPr>
          <w:spacing w:val="9"/>
          <w:sz w:val="17"/>
        </w:rPr>
        <w:t>закупках </w:t>
      </w:r>
      <w:r>
        <w:rPr>
          <w:spacing w:val="10"/>
          <w:sz w:val="17"/>
        </w:rPr>
        <w:t>товаров</w:t>
      </w:r>
      <w:r>
        <w:rPr>
          <w:spacing w:val="10"/>
          <w:sz w:val="17"/>
        </w:rPr>
        <w:t> </w:t>
      </w:r>
      <w:r>
        <w:rPr>
          <w:spacing w:val="9"/>
          <w:sz w:val="17"/>
        </w:rPr>
        <w:t>(работ,</w:t>
      </w:r>
      <w:r>
        <w:rPr>
          <w:spacing w:val="9"/>
          <w:sz w:val="17"/>
        </w:rPr>
        <w:t> </w:t>
      </w:r>
      <w:r>
        <w:rPr>
          <w:sz w:val="17"/>
        </w:rPr>
        <w:t>услуг).</w:t>
      </w:r>
    </w:p>
    <w:p>
      <w:pPr>
        <w:pStyle w:val="ListParagraph"/>
        <w:numPr>
          <w:ilvl w:val="0"/>
          <w:numId w:val="9"/>
        </w:numPr>
        <w:tabs>
          <w:tab w:pos="1536" w:val="left" w:leader="none"/>
        </w:tabs>
        <w:spacing w:line="280" w:lineRule="auto" w:before="0" w:after="0"/>
        <w:ind w:left="1317" w:right="145" w:firstLine="0"/>
        <w:jc w:val="both"/>
        <w:rPr>
          <w:sz w:val="17"/>
        </w:rPr>
      </w:pPr>
      <w:r>
        <w:rPr>
          <w:spacing w:val="12"/>
          <w:sz w:val="17"/>
        </w:rPr>
        <w:t>Ознакомление</w:t>
      </w:r>
      <w:r>
        <w:rPr>
          <w:spacing w:val="12"/>
          <w:sz w:val="17"/>
        </w:rPr>
        <w:t> </w:t>
      </w:r>
      <w:r>
        <w:rPr>
          <w:sz w:val="17"/>
        </w:rPr>
        <w:t>с </w:t>
      </w:r>
      <w:r>
        <w:rPr>
          <w:spacing w:val="13"/>
          <w:sz w:val="17"/>
        </w:rPr>
        <w:t>нормативными</w:t>
      </w:r>
      <w:r>
        <w:rPr>
          <w:spacing w:val="13"/>
          <w:sz w:val="17"/>
        </w:rPr>
        <w:t> </w:t>
      </w:r>
      <w:r>
        <w:rPr>
          <w:spacing w:val="11"/>
          <w:sz w:val="17"/>
        </w:rPr>
        <w:t>документами, </w:t>
      </w:r>
      <w:r>
        <w:rPr>
          <w:spacing w:val="13"/>
          <w:sz w:val="17"/>
        </w:rPr>
        <w:t>регламентирующ</w:t>
      </w:r>
      <w:r>
        <w:rPr>
          <w:spacing w:val="-11"/>
          <w:sz w:val="17"/>
        </w:rPr>
        <w:t> </w:t>
      </w:r>
      <w:r>
        <w:rPr>
          <w:spacing w:val="10"/>
          <w:sz w:val="17"/>
        </w:rPr>
        <w:t>ими</w:t>
      </w:r>
      <w:r>
        <w:rPr>
          <w:spacing w:val="80"/>
          <w:sz w:val="17"/>
        </w:rPr>
        <w:t> </w:t>
      </w:r>
      <w:r>
        <w:rPr>
          <w:spacing w:val="10"/>
          <w:sz w:val="17"/>
        </w:rPr>
        <w:t>вопросу</w:t>
      </w:r>
      <w:r>
        <w:rPr>
          <w:spacing w:val="80"/>
          <w:sz w:val="17"/>
        </w:rPr>
        <w:t> </w:t>
      </w:r>
      <w:r>
        <w:rPr>
          <w:spacing w:val="11"/>
          <w:sz w:val="17"/>
        </w:rPr>
        <w:t>предупреждения</w:t>
      </w:r>
      <w:r>
        <w:rPr>
          <w:spacing w:val="40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противодействие</w:t>
      </w:r>
      <w:r>
        <w:rPr>
          <w:spacing w:val="11"/>
          <w:sz w:val="17"/>
        </w:rPr>
        <w:t> коррупции</w:t>
      </w:r>
      <w:r>
        <w:rPr>
          <w:spacing w:val="40"/>
          <w:sz w:val="17"/>
        </w:rPr>
        <w:t> </w:t>
      </w:r>
      <w:r>
        <w:rPr>
          <w:sz w:val="17"/>
        </w:rPr>
        <w:t>в </w:t>
      </w:r>
      <w:r>
        <w:rPr>
          <w:spacing w:val="12"/>
          <w:sz w:val="17"/>
        </w:rPr>
        <w:t>Учреждении.</w:t>
      </w:r>
    </w:p>
    <w:p>
      <w:pPr>
        <w:pStyle w:val="ListParagraph"/>
        <w:numPr>
          <w:ilvl w:val="0"/>
          <w:numId w:val="9"/>
        </w:numPr>
        <w:tabs>
          <w:tab w:pos="1317" w:val="left" w:leader="none"/>
          <w:tab w:pos="1475" w:val="left" w:leader="none"/>
        </w:tabs>
        <w:spacing w:line="283" w:lineRule="auto" w:before="0" w:after="0"/>
        <w:ind w:left="1317" w:right="130" w:hanging="4"/>
        <w:jc w:val="both"/>
        <w:rPr>
          <w:sz w:val="17"/>
        </w:rPr>
      </w:pPr>
      <w:r>
        <w:rPr>
          <w:spacing w:val="11"/>
          <w:sz w:val="17"/>
        </w:rPr>
        <w:t>Осущ</w:t>
      </w:r>
      <w:r>
        <w:rPr>
          <w:spacing w:val="-11"/>
          <w:sz w:val="17"/>
        </w:rPr>
        <w:t> </w:t>
      </w:r>
      <w:r>
        <w:rPr>
          <w:spacing w:val="12"/>
          <w:sz w:val="17"/>
        </w:rPr>
        <w:t>ествление</w:t>
      </w:r>
      <w:r>
        <w:rPr>
          <w:spacing w:val="12"/>
          <w:sz w:val="17"/>
        </w:rPr>
        <w:t> внутреннего</w:t>
      </w:r>
      <w:r>
        <w:rPr>
          <w:spacing w:val="12"/>
          <w:sz w:val="17"/>
        </w:rPr>
        <w:t> </w:t>
      </w:r>
      <w:r>
        <w:rPr>
          <w:sz w:val="17"/>
        </w:rPr>
        <w:t>контроля за </w:t>
      </w:r>
      <w:r>
        <w:rPr>
          <w:spacing w:val="11"/>
          <w:sz w:val="17"/>
        </w:rPr>
        <w:t>исполнением</w:t>
      </w:r>
      <w:r>
        <w:rPr>
          <w:spacing w:val="11"/>
          <w:sz w:val="17"/>
        </w:rPr>
        <w:t> </w:t>
      </w:r>
      <w:r>
        <w:rPr>
          <w:spacing w:val="12"/>
          <w:sz w:val="17"/>
        </w:rPr>
        <w:t>сотрудниками</w:t>
      </w:r>
      <w:r>
        <w:rPr>
          <w:spacing w:val="12"/>
          <w:sz w:val="17"/>
        </w:rPr>
        <w:t> Учреждения</w:t>
      </w:r>
      <w:r>
        <w:rPr>
          <w:spacing w:val="12"/>
          <w:sz w:val="17"/>
        </w:rPr>
        <w:t> </w:t>
      </w:r>
      <w:r>
        <w:rPr>
          <w:sz w:val="17"/>
        </w:rPr>
        <w:t>своих </w:t>
      </w:r>
      <w:r>
        <w:rPr>
          <w:spacing w:val="11"/>
          <w:sz w:val="17"/>
        </w:rPr>
        <w:t>обязанностей</w:t>
      </w:r>
      <w:r>
        <w:rPr>
          <w:spacing w:val="11"/>
          <w:sz w:val="17"/>
        </w:rPr>
        <w:t> </w:t>
      </w:r>
      <w:r>
        <w:rPr>
          <w:spacing w:val="12"/>
          <w:sz w:val="17"/>
        </w:rPr>
        <w:t>(проверочные</w:t>
      </w:r>
      <w:r>
        <w:rPr>
          <w:spacing w:val="12"/>
          <w:sz w:val="17"/>
        </w:rPr>
        <w:t> мероприятия</w:t>
      </w:r>
      <w:r>
        <w:rPr>
          <w:spacing w:val="12"/>
          <w:sz w:val="17"/>
        </w:rPr>
        <w:t> </w:t>
      </w:r>
      <w:r>
        <w:rPr>
          <w:sz w:val="17"/>
        </w:rPr>
        <w:t>на </w:t>
      </w:r>
      <w:r>
        <w:rPr>
          <w:spacing w:val="11"/>
          <w:sz w:val="17"/>
        </w:rPr>
        <w:t>основании</w:t>
      </w:r>
      <w:r>
        <w:rPr>
          <w:spacing w:val="11"/>
          <w:sz w:val="17"/>
        </w:rPr>
        <w:t> поступившей</w:t>
      </w:r>
      <w:r>
        <w:rPr>
          <w:spacing w:val="11"/>
          <w:sz w:val="17"/>
        </w:rPr>
        <w:t> </w:t>
      </w:r>
      <w:r>
        <w:rPr>
          <w:spacing w:val="12"/>
          <w:sz w:val="17"/>
        </w:rPr>
        <w:t>информации</w:t>
      </w:r>
      <w:r>
        <w:rPr>
          <w:spacing w:val="12"/>
          <w:sz w:val="17"/>
        </w:rPr>
        <w:t> </w:t>
      </w:r>
      <w:r>
        <w:rPr>
          <w:sz w:val="17"/>
        </w:rPr>
        <w:t>о </w:t>
      </w:r>
      <w:r>
        <w:rPr>
          <w:spacing w:val="11"/>
          <w:sz w:val="17"/>
        </w:rPr>
        <w:t>проявлениях</w:t>
      </w:r>
      <w:r>
        <w:rPr>
          <w:spacing w:val="40"/>
          <w:sz w:val="17"/>
        </w:rPr>
        <w:t> </w:t>
      </w:r>
      <w:r>
        <w:rPr>
          <w:spacing w:val="10"/>
          <w:sz w:val="17"/>
        </w:rPr>
        <w:t>коррупции).</w:t>
      </w:r>
    </w:p>
    <w:p>
      <w:pPr>
        <w:pStyle w:val="BodyText"/>
      </w:pPr>
    </w:p>
    <w:p>
      <w:pPr>
        <w:pStyle w:val="BodyText"/>
        <w:spacing w:before="77"/>
      </w:pPr>
    </w:p>
    <w:p>
      <w:pPr>
        <w:pStyle w:val="BodyText"/>
        <w:tabs>
          <w:tab w:pos="1340" w:val="left" w:leader="none"/>
        </w:tabs>
        <w:spacing w:line="280" w:lineRule="auto"/>
        <w:ind w:left="1322" w:right="149" w:hanging="1264"/>
        <w:jc w:val="both"/>
      </w:pPr>
      <w:r>
        <w:rPr>
          <w:spacing w:val="-2"/>
        </w:rPr>
        <w:t>Низкая</w:t>
      </w:r>
      <w:r>
        <w:rPr/>
        <w:tab/>
        <w:tab/>
      </w:r>
      <w:r>
        <w:rPr>
          <w:spacing w:val="10"/>
          <w:position w:val="1"/>
        </w:rPr>
        <w:t>1)Разъяснение</w:t>
      </w:r>
      <w:r>
        <w:rPr>
          <w:spacing w:val="10"/>
          <w:position w:val="1"/>
        </w:rPr>
        <w:t> </w:t>
      </w:r>
      <w:r>
        <w:rPr>
          <w:spacing w:val="11"/>
          <w:position w:val="1"/>
        </w:rPr>
        <w:t>сотрудникам</w:t>
      </w:r>
      <w:r>
        <w:rPr>
          <w:spacing w:val="11"/>
          <w:position w:val="1"/>
        </w:rPr>
        <w:t> Учреждения </w:t>
      </w:r>
      <w:r>
        <w:rPr>
          <w:spacing w:val="11"/>
        </w:rPr>
        <w:t>положений</w:t>
      </w:r>
      <w:r>
        <w:rPr>
          <w:spacing w:val="11"/>
        </w:rPr>
        <w:t> </w:t>
      </w:r>
      <w:r>
        <w:rPr>
          <w:spacing w:val="12"/>
        </w:rPr>
        <w:t>законодательства</w:t>
      </w:r>
      <w:r>
        <w:rPr>
          <w:spacing w:val="12"/>
        </w:rPr>
        <w:t> </w:t>
      </w:r>
      <w:r>
        <w:rPr/>
        <w:t>о мерах </w:t>
      </w:r>
      <w:r>
        <w:rPr>
          <w:spacing w:val="11"/>
        </w:rPr>
        <w:t>ответственности</w:t>
      </w:r>
      <w:r>
        <w:rPr>
          <w:spacing w:val="11"/>
        </w:rPr>
        <w:t> </w:t>
      </w:r>
      <w:r>
        <w:rPr/>
        <w:t>за </w:t>
      </w:r>
      <w:r>
        <w:rPr>
          <w:spacing w:val="10"/>
        </w:rPr>
        <w:t>соверш</w:t>
      </w:r>
      <w:r>
        <w:rPr>
          <w:spacing w:val="-11"/>
        </w:rPr>
        <w:t> </w:t>
      </w:r>
      <w:r>
        <w:rPr>
          <w:spacing w:val="10"/>
        </w:rPr>
        <w:t>ение</w:t>
      </w:r>
      <w:r>
        <w:rPr>
          <w:spacing w:val="10"/>
        </w:rPr>
        <w:t> </w:t>
      </w:r>
      <w:r>
        <w:rPr>
          <w:spacing w:val="11"/>
        </w:rPr>
        <w:t>коррупционных </w:t>
      </w:r>
      <w:r>
        <w:rPr>
          <w:spacing w:val="10"/>
        </w:rPr>
        <w:t>правонарушений.</w:t>
      </w:r>
    </w:p>
    <w:sectPr>
      <w:pgSz w:w="16880" w:h="11960" w:orient="landscape"/>
      <w:pgMar w:top="320" w:bottom="280" w:left="1275" w:right="566"/>
      <w:cols w:num="5" w:equalWidth="0">
        <w:col w:w="1887" w:space="173"/>
        <w:col w:w="1826" w:space="180"/>
        <w:col w:w="3198" w:space="162"/>
        <w:col w:w="1296" w:space="686"/>
        <w:col w:w="563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4"/>
      <w:numFmt w:val="decimal"/>
      <w:lvlText w:val="%1)"/>
      <w:lvlJc w:val="left"/>
      <w:pPr>
        <w:ind w:left="1313" w:hanging="16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9"/>
        <w:w w:val="99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0" w:hanging="1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0" w:hanging="1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0" w:hanging="1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41" w:hanging="1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71" w:hanging="1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01" w:hanging="1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32" w:hanging="1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62" w:hanging="165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)"/>
      <w:lvlJc w:val="left"/>
      <w:pPr>
        <w:ind w:left="127" w:hanging="168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27"/>
        <w:w w:val="100"/>
        <w:sz w:val="15"/>
        <w:szCs w:val="15"/>
        <w:lang w:val="ru-RU" w:eastAsia="en-US" w:bidi="ar-SA"/>
      </w:rPr>
    </w:lvl>
    <w:lvl w:ilvl="1">
      <w:start w:val="2"/>
      <w:numFmt w:val="decimal"/>
      <w:lvlText w:val="%2)"/>
      <w:lvlJc w:val="left"/>
      <w:pPr>
        <w:ind w:left="1353" w:hanging="16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9"/>
        <w:w w:val="100"/>
        <w:sz w:val="15"/>
        <w:szCs w:val="1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77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4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1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171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554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937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1320" w:hanging="16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."/>
      <w:lvlJc w:val="left"/>
      <w:pPr>
        <w:ind w:left="457" w:hanging="37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10" w:hanging="3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60" w:hanging="3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10" w:hanging="3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60" w:hanging="3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0" w:hanging="3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60" w:hanging="3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10" w:hanging="3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660" w:hanging="3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93" w:hanging="17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3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3" w:hanging="1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6" w:hanging="1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0" w:hanging="1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93" w:hanging="1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67" w:hanging="1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40" w:hanging="1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13" w:hanging="1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87" w:hanging="17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)"/>
      <w:lvlJc w:val="left"/>
      <w:pPr>
        <w:ind w:left="1657" w:hanging="167"/>
        <w:jc w:val="right"/>
      </w:pPr>
      <w:rPr>
        <w:rFonts w:hint="default"/>
        <w:spacing w:val="2"/>
        <w:w w:val="8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71" w:hanging="1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3" w:hanging="1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5" w:hanging="1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07" w:hanging="1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19" w:hanging="1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0" w:hanging="1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42" w:hanging="1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54" w:hanging="16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25" w:hanging="18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9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9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8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7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6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15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54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93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33" w:hanging="18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918" w:hanging="236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9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" w:hanging="54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7"/>
        <w:w w:val="100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1" w:hanging="66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3">
      <w:start w:val="0"/>
      <w:numFmt w:val="bullet"/>
      <w:lvlText w:val="-"/>
      <w:lvlJc w:val="left"/>
      <w:pPr>
        <w:ind w:left="121" w:hanging="2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93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7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1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0" w:hanging="2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1152" w:hanging="31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9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96" w:hanging="3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33" w:hanging="3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9" w:hanging="3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3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42" w:hanging="3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79" w:hanging="3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15" w:hanging="3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52" w:hanging="31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3" w:hanging="38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23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8" w:hanging="3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7" w:hanging="3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5" w:hanging="3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3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2" w:hanging="3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1" w:hanging="3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09" w:hanging="3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48" w:hanging="389"/>
      </w:pPr>
      <w:rPr>
        <w:rFonts w:hint="default"/>
        <w:lang w:val="ru-RU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7"/>
      <w:szCs w:val="17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5"/>
      <w:ind w:left="31"/>
      <w:jc w:val="center"/>
    </w:pPr>
    <w:rPr>
      <w:rFonts w:ascii="Times New Roman" w:hAnsi="Times New Roman" w:eastAsia="Times New Roman" w:cs="Times New Roman"/>
      <w:b/>
      <w:bCs/>
      <w:sz w:val="35"/>
      <w:szCs w:val="35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1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kultura-klishino.ru/" TargetMode="External"/><Relationship Id="rId6" Type="http://schemas.openxmlformats.org/officeDocument/2006/relationships/hyperlink" Target="mailto:centr-klishino2023@vandex.ru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2025-04-04T08:42:03Z</dcterms:created>
  <dcterms:modified xsi:type="dcterms:W3CDTF">2025-04-04T08:42:03Z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2025-04-04T00:00:00Z</vt:filetime>
  </property>
  <property fmtid="{D5CDD505-2E9C-101B-9397-08002B2CF9AE}" pid="4" name="Producer">
    <vt:lpwstr>ABBYY FineReader 11</vt:lpwstr>
  </property>
</Properties>
</file>